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15" w:rsidRDefault="00F53615" w:rsidP="00F53615">
      <w:pPr>
        <w:rPr>
          <w:rFonts w:ascii="Arial" w:hAnsi="Arial" w:cs="Arial"/>
          <w:b/>
          <w:bCs/>
          <w:color w:val="289B38" w:themeColor="accent2"/>
          <w:sz w:val="28"/>
          <w:szCs w:val="28"/>
        </w:rPr>
      </w:pPr>
      <w:r w:rsidRPr="001934B2">
        <w:rPr>
          <w:rFonts w:ascii="Arial" w:hAnsi="Arial" w:cs="Arial"/>
          <w:b/>
          <w:bCs/>
          <w:noProof/>
          <w:color w:val="289B38" w:themeColor="accent2"/>
          <w:sz w:val="28"/>
          <w:szCs w:val="28"/>
          <w:lang w:eastAsia="es-ES"/>
        </w:rPr>
        <w:drawing>
          <wp:anchor distT="0" distB="0" distL="114300" distR="114300" simplePos="0" relativeHeight="251659264" behindDoc="0" locked="0" layoutInCell="1" allowOverlap="1" wp14:anchorId="7392E903" wp14:editId="6602131F">
            <wp:simplePos x="0" y="0"/>
            <wp:positionH relativeFrom="column">
              <wp:posOffset>-60960</wp:posOffset>
            </wp:positionH>
            <wp:positionV relativeFrom="paragraph">
              <wp:posOffset>-120015</wp:posOffset>
            </wp:positionV>
            <wp:extent cx="1045845" cy="1038225"/>
            <wp:effectExtent l="0" t="0" r="190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cturaFacil_Alta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845" cy="1038225"/>
                    </a:xfrm>
                    <a:prstGeom prst="rect">
                      <a:avLst/>
                    </a:prstGeom>
                  </pic:spPr>
                </pic:pic>
              </a:graphicData>
            </a:graphic>
            <wp14:sizeRelH relativeFrom="page">
              <wp14:pctWidth>0</wp14:pctWidth>
            </wp14:sizeRelH>
            <wp14:sizeRelV relativeFrom="page">
              <wp14:pctHeight>0</wp14:pctHeight>
            </wp14:sizeRelV>
          </wp:anchor>
        </w:drawing>
      </w:r>
      <w:r w:rsidRPr="001934B2">
        <w:rPr>
          <w:rFonts w:ascii="Arial" w:hAnsi="Arial" w:cs="Arial"/>
          <w:b/>
          <w:bCs/>
          <w:color w:val="289B38" w:themeColor="accent2"/>
          <w:sz w:val="28"/>
          <w:szCs w:val="28"/>
        </w:rPr>
        <w:t>P</w:t>
      </w:r>
      <w:r w:rsidR="00F5308E">
        <w:rPr>
          <w:rFonts w:ascii="Arial" w:hAnsi="Arial" w:cs="Arial"/>
          <w:b/>
          <w:bCs/>
          <w:color w:val="289B38" w:themeColor="accent2"/>
          <w:sz w:val="28"/>
          <w:szCs w:val="28"/>
        </w:rPr>
        <w:t>osicionamiento de Plena inclusión sobre terminología</w:t>
      </w:r>
    </w:p>
    <w:p w:rsidR="00F5308E" w:rsidRDefault="00F5308E" w:rsidP="00F53615">
      <w:pPr>
        <w:rPr>
          <w:rFonts w:ascii="Arial" w:hAnsi="Arial" w:cs="Arial"/>
          <w:b/>
          <w:bCs/>
          <w:color w:val="289B38" w:themeColor="accent2"/>
          <w:sz w:val="24"/>
          <w:szCs w:val="24"/>
        </w:rPr>
      </w:pPr>
    </w:p>
    <w:p w:rsidR="00F53615" w:rsidRPr="001934B2" w:rsidRDefault="00F53615" w:rsidP="00F53615">
      <w:pPr>
        <w:rPr>
          <w:rFonts w:ascii="Arial" w:hAnsi="Arial" w:cs="Arial"/>
          <w:b/>
          <w:bCs/>
          <w:color w:val="289B38" w:themeColor="accent2"/>
          <w:sz w:val="24"/>
          <w:szCs w:val="24"/>
        </w:rPr>
      </w:pPr>
      <w:r w:rsidRPr="001934B2">
        <w:rPr>
          <w:rFonts w:ascii="Arial" w:hAnsi="Arial" w:cs="Arial"/>
          <w:b/>
          <w:bCs/>
          <w:color w:val="289B38" w:themeColor="accent2"/>
          <w:sz w:val="24"/>
          <w:szCs w:val="24"/>
        </w:rPr>
        <w:t>(RESUMEN EN LECTURA FÁCIL)</w:t>
      </w:r>
    </w:p>
    <w:p w:rsidR="00F53615" w:rsidRDefault="00F53615" w:rsidP="00F53615">
      <w:pPr>
        <w:rPr>
          <w:rFonts w:ascii="Arial" w:hAnsi="Arial" w:cs="Arial"/>
          <w:b/>
          <w:bCs/>
          <w:sz w:val="24"/>
          <w:szCs w:val="24"/>
        </w:rPr>
      </w:pPr>
    </w:p>
    <w:p w:rsidR="00F53615" w:rsidRPr="007C7109" w:rsidRDefault="00F53615" w:rsidP="00F53615">
      <w:pPr>
        <w:rPr>
          <w:rFonts w:ascii="Arial" w:hAnsi="Arial" w:cs="Arial"/>
          <w:b/>
          <w:bCs/>
          <w:sz w:val="28"/>
          <w:szCs w:val="28"/>
        </w:rPr>
      </w:pPr>
      <w:r w:rsidRPr="007C7109">
        <w:rPr>
          <w:rFonts w:ascii="Arial" w:hAnsi="Arial" w:cs="Arial"/>
          <w:b/>
          <w:bCs/>
          <w:sz w:val="28"/>
          <w:szCs w:val="28"/>
        </w:rPr>
        <w:t>¿Qué es un posicionamiento?</w:t>
      </w:r>
    </w:p>
    <w:p w:rsidR="00F53615" w:rsidRPr="007C7109" w:rsidRDefault="00F53615" w:rsidP="00F53615">
      <w:pPr>
        <w:rPr>
          <w:rFonts w:ascii="Arial" w:hAnsi="Arial" w:cs="Arial"/>
          <w:bCs/>
          <w:sz w:val="28"/>
          <w:szCs w:val="28"/>
        </w:rPr>
      </w:pPr>
      <w:r w:rsidRPr="007C7109">
        <w:rPr>
          <w:rFonts w:ascii="Arial" w:hAnsi="Arial" w:cs="Arial"/>
          <w:bCs/>
          <w:sz w:val="28"/>
          <w:szCs w:val="28"/>
        </w:rPr>
        <w:t>Es la postura de una organización ante una situación.</w:t>
      </w:r>
    </w:p>
    <w:p w:rsidR="00F53615" w:rsidRDefault="00F53615" w:rsidP="00F53615">
      <w:pPr>
        <w:rPr>
          <w:rFonts w:ascii="Arial" w:hAnsi="Arial" w:cs="Arial"/>
          <w:b/>
          <w:bCs/>
          <w:sz w:val="24"/>
          <w:szCs w:val="24"/>
          <w:u w:val="single"/>
        </w:rPr>
      </w:pPr>
    </w:p>
    <w:p w:rsidR="00F53615" w:rsidRPr="007C7109" w:rsidRDefault="00F53615" w:rsidP="00F53615">
      <w:pPr>
        <w:rPr>
          <w:rFonts w:ascii="Arial" w:hAnsi="Arial" w:cs="Arial"/>
          <w:b/>
          <w:bCs/>
          <w:sz w:val="28"/>
          <w:szCs w:val="28"/>
        </w:rPr>
      </w:pPr>
      <w:r w:rsidRPr="007C7109">
        <w:rPr>
          <w:rFonts w:ascii="Arial" w:hAnsi="Arial" w:cs="Arial"/>
          <w:b/>
          <w:bCs/>
          <w:sz w:val="28"/>
          <w:szCs w:val="28"/>
        </w:rPr>
        <w:t>¿Por qué hace Plena inclusión este posicionamiento?</w:t>
      </w:r>
    </w:p>
    <w:p w:rsidR="00F53615" w:rsidRPr="007C7109" w:rsidRDefault="00F53615" w:rsidP="00F53615">
      <w:pPr>
        <w:rPr>
          <w:rFonts w:ascii="Arial" w:hAnsi="Arial" w:cs="Arial"/>
          <w:b/>
          <w:bCs/>
          <w:sz w:val="28"/>
          <w:szCs w:val="28"/>
          <w:u w:val="single"/>
        </w:rPr>
      </w:pPr>
    </w:p>
    <w:p w:rsidR="00F53615" w:rsidRPr="007C7109" w:rsidRDefault="00F53615" w:rsidP="00F53615">
      <w:pPr>
        <w:rPr>
          <w:rFonts w:ascii="Arial" w:hAnsi="Arial" w:cs="Arial"/>
          <w:bCs/>
          <w:sz w:val="28"/>
          <w:szCs w:val="28"/>
        </w:rPr>
      </w:pPr>
      <w:r w:rsidRPr="007C7109">
        <w:rPr>
          <w:rFonts w:ascii="Arial" w:hAnsi="Arial" w:cs="Arial"/>
          <w:bCs/>
          <w:sz w:val="28"/>
          <w:szCs w:val="28"/>
        </w:rPr>
        <w:t>La Red de Comunicación de Plena inclusión ha visto</w:t>
      </w:r>
    </w:p>
    <w:p w:rsidR="00F53615" w:rsidRDefault="00F53615" w:rsidP="00F53615">
      <w:pPr>
        <w:rPr>
          <w:rFonts w:ascii="Arial" w:hAnsi="Arial" w:cs="Arial"/>
          <w:bCs/>
          <w:sz w:val="28"/>
          <w:szCs w:val="28"/>
        </w:rPr>
      </w:pPr>
      <w:r w:rsidRPr="007C7109">
        <w:rPr>
          <w:rFonts w:ascii="Arial" w:hAnsi="Arial" w:cs="Arial"/>
          <w:bCs/>
          <w:sz w:val="28"/>
          <w:szCs w:val="28"/>
        </w:rPr>
        <w:t>que la gente usa palabras como</w:t>
      </w:r>
    </w:p>
    <w:p w:rsidR="00F53615" w:rsidRDefault="00F53615" w:rsidP="00F53615">
      <w:pPr>
        <w:rPr>
          <w:rFonts w:ascii="Arial" w:hAnsi="Arial" w:cs="Arial"/>
          <w:bCs/>
          <w:sz w:val="28"/>
          <w:szCs w:val="28"/>
        </w:rPr>
      </w:pPr>
    </w:p>
    <w:p w:rsidR="00F53615" w:rsidRDefault="00F53615" w:rsidP="00F53615">
      <w:pPr>
        <w:rPr>
          <w:rFonts w:ascii="Arial" w:hAnsi="Arial" w:cs="Arial"/>
          <w:bCs/>
          <w:sz w:val="28"/>
          <w:szCs w:val="28"/>
        </w:rPr>
      </w:pPr>
      <w:r>
        <w:rPr>
          <w:rFonts w:ascii="Arial" w:hAnsi="Arial" w:cs="Arial"/>
          <w:bCs/>
          <w:sz w:val="28"/>
          <w:szCs w:val="28"/>
        </w:rPr>
        <w:t>-</w:t>
      </w:r>
      <w:r w:rsidRPr="007C7109">
        <w:rPr>
          <w:rFonts w:ascii="Arial" w:hAnsi="Arial" w:cs="Arial"/>
          <w:bCs/>
          <w:sz w:val="28"/>
          <w:szCs w:val="28"/>
        </w:rPr>
        <w:t xml:space="preserve"> “capacidades diversas” </w:t>
      </w:r>
    </w:p>
    <w:p w:rsidR="00F53615" w:rsidRPr="007C7109" w:rsidRDefault="00F53615" w:rsidP="00F53615">
      <w:pPr>
        <w:rPr>
          <w:rFonts w:ascii="Arial" w:hAnsi="Arial" w:cs="Arial"/>
          <w:bCs/>
          <w:sz w:val="28"/>
          <w:szCs w:val="28"/>
        </w:rPr>
      </w:pPr>
      <w:r>
        <w:rPr>
          <w:rFonts w:ascii="Arial" w:hAnsi="Arial" w:cs="Arial"/>
          <w:bCs/>
          <w:sz w:val="28"/>
          <w:szCs w:val="28"/>
        </w:rPr>
        <w:t xml:space="preserve">- </w:t>
      </w:r>
      <w:r w:rsidRPr="007C7109">
        <w:rPr>
          <w:rFonts w:ascii="Arial" w:hAnsi="Arial" w:cs="Arial"/>
          <w:bCs/>
          <w:sz w:val="28"/>
          <w:szCs w:val="28"/>
        </w:rPr>
        <w:t>“diversidad funcional”</w:t>
      </w:r>
    </w:p>
    <w:p w:rsidR="00F53615" w:rsidRDefault="00F53615" w:rsidP="00F53615">
      <w:pPr>
        <w:rPr>
          <w:rFonts w:ascii="Arial" w:hAnsi="Arial" w:cs="Arial"/>
          <w:bCs/>
          <w:sz w:val="28"/>
          <w:szCs w:val="28"/>
        </w:rPr>
      </w:pPr>
    </w:p>
    <w:p w:rsidR="00F53615" w:rsidRPr="007C7109" w:rsidRDefault="00F53615" w:rsidP="00F53615">
      <w:pPr>
        <w:rPr>
          <w:rFonts w:ascii="Arial" w:hAnsi="Arial" w:cs="Arial"/>
          <w:bCs/>
          <w:sz w:val="28"/>
          <w:szCs w:val="28"/>
        </w:rPr>
      </w:pPr>
      <w:r w:rsidRPr="007C7109">
        <w:rPr>
          <w:rFonts w:ascii="Arial" w:hAnsi="Arial" w:cs="Arial"/>
          <w:bCs/>
          <w:sz w:val="28"/>
          <w:szCs w:val="28"/>
        </w:rPr>
        <w:t>para referirse a la discapacidad intelectual.</w:t>
      </w:r>
    </w:p>
    <w:p w:rsidR="00F53615" w:rsidRPr="007C7109" w:rsidRDefault="00F53615" w:rsidP="00F53615">
      <w:pPr>
        <w:rPr>
          <w:rFonts w:ascii="Arial" w:hAnsi="Arial" w:cs="Arial"/>
          <w:b/>
          <w:bCs/>
          <w:sz w:val="28"/>
          <w:szCs w:val="28"/>
          <w:u w:val="single"/>
        </w:rPr>
      </w:pPr>
    </w:p>
    <w:p w:rsidR="00F53615" w:rsidRPr="007C7109" w:rsidRDefault="00F53615" w:rsidP="00F53615">
      <w:pPr>
        <w:rPr>
          <w:rFonts w:ascii="Arial" w:hAnsi="Arial" w:cs="Arial"/>
          <w:bCs/>
          <w:sz w:val="28"/>
          <w:szCs w:val="28"/>
        </w:rPr>
      </w:pPr>
      <w:r w:rsidRPr="007C7109">
        <w:rPr>
          <w:rFonts w:ascii="Arial" w:hAnsi="Arial" w:cs="Arial"/>
          <w:bCs/>
          <w:sz w:val="28"/>
          <w:szCs w:val="28"/>
        </w:rPr>
        <w:t>Estas nuevas palabras también se usan a veces en Plena inclusión</w:t>
      </w:r>
    </w:p>
    <w:p w:rsidR="00F53615" w:rsidRPr="007C7109" w:rsidRDefault="00F53615" w:rsidP="00F53615">
      <w:pPr>
        <w:rPr>
          <w:rFonts w:ascii="Arial" w:hAnsi="Arial" w:cs="Arial"/>
          <w:bCs/>
          <w:sz w:val="28"/>
          <w:szCs w:val="28"/>
        </w:rPr>
      </w:pPr>
      <w:r w:rsidRPr="007C7109">
        <w:rPr>
          <w:rFonts w:ascii="Arial" w:hAnsi="Arial" w:cs="Arial"/>
          <w:bCs/>
          <w:sz w:val="28"/>
          <w:szCs w:val="28"/>
        </w:rPr>
        <w:t>por dirigentes y portavoces de nuestra organización.</w:t>
      </w:r>
    </w:p>
    <w:p w:rsidR="00F53615" w:rsidRPr="007C7109" w:rsidRDefault="00F53615" w:rsidP="00F53615">
      <w:pPr>
        <w:rPr>
          <w:rFonts w:ascii="Arial" w:hAnsi="Arial" w:cs="Arial"/>
          <w:bCs/>
          <w:sz w:val="28"/>
          <w:szCs w:val="28"/>
        </w:rPr>
      </w:pPr>
    </w:p>
    <w:p w:rsidR="00F53615" w:rsidRPr="007C7109" w:rsidRDefault="00F53615" w:rsidP="00F53615">
      <w:pPr>
        <w:rPr>
          <w:rFonts w:ascii="Arial" w:hAnsi="Arial" w:cs="Arial"/>
          <w:bCs/>
          <w:sz w:val="28"/>
          <w:szCs w:val="28"/>
        </w:rPr>
      </w:pPr>
      <w:r w:rsidRPr="007C7109">
        <w:rPr>
          <w:rFonts w:ascii="Arial" w:hAnsi="Arial" w:cs="Arial"/>
          <w:bCs/>
          <w:sz w:val="28"/>
          <w:szCs w:val="28"/>
        </w:rPr>
        <w:t>Necesitamos aclarar a la sociedad qué palabras es mejor utilizar</w:t>
      </w:r>
    </w:p>
    <w:p w:rsidR="00F53615" w:rsidRPr="007C7109" w:rsidRDefault="00F53615" w:rsidP="00F53615">
      <w:pPr>
        <w:rPr>
          <w:rFonts w:ascii="Arial" w:hAnsi="Arial" w:cs="Arial"/>
          <w:bCs/>
          <w:sz w:val="28"/>
          <w:szCs w:val="28"/>
        </w:rPr>
      </w:pPr>
      <w:r w:rsidRPr="007C7109">
        <w:rPr>
          <w:rFonts w:ascii="Arial" w:hAnsi="Arial" w:cs="Arial"/>
          <w:bCs/>
          <w:sz w:val="28"/>
          <w:szCs w:val="28"/>
        </w:rPr>
        <w:t>y que todos nosotros usemos también las mismas palabras.</w:t>
      </w:r>
    </w:p>
    <w:p w:rsidR="00F53615" w:rsidRPr="007C7109" w:rsidRDefault="00F53615" w:rsidP="00F53615">
      <w:pPr>
        <w:rPr>
          <w:rFonts w:ascii="Arial" w:hAnsi="Arial" w:cs="Arial"/>
          <w:bCs/>
          <w:sz w:val="28"/>
          <w:szCs w:val="28"/>
        </w:rPr>
      </w:pPr>
    </w:p>
    <w:p w:rsidR="00F53615" w:rsidRPr="007C7109" w:rsidRDefault="00F53615" w:rsidP="00F53615">
      <w:pPr>
        <w:rPr>
          <w:rFonts w:ascii="Arial" w:hAnsi="Arial" w:cs="Arial"/>
          <w:b/>
          <w:bCs/>
          <w:sz w:val="28"/>
          <w:szCs w:val="28"/>
        </w:rPr>
      </w:pPr>
      <w:r w:rsidRPr="007C7109">
        <w:rPr>
          <w:rFonts w:ascii="Arial" w:hAnsi="Arial" w:cs="Arial"/>
          <w:b/>
          <w:bCs/>
          <w:sz w:val="28"/>
          <w:szCs w:val="28"/>
        </w:rPr>
        <w:t>¿Qué palabra debemos usar?</w:t>
      </w:r>
    </w:p>
    <w:p w:rsidR="00F53615" w:rsidRDefault="00F53615" w:rsidP="00F53615">
      <w:pPr>
        <w:rPr>
          <w:rFonts w:ascii="Arial" w:hAnsi="Arial" w:cs="Arial"/>
          <w:bCs/>
          <w:sz w:val="28"/>
          <w:szCs w:val="28"/>
        </w:rPr>
      </w:pPr>
    </w:p>
    <w:p w:rsidR="00F53615" w:rsidRDefault="00F53615" w:rsidP="00F53615">
      <w:pPr>
        <w:rPr>
          <w:rFonts w:ascii="Arial" w:hAnsi="Arial" w:cs="Arial"/>
          <w:bCs/>
          <w:sz w:val="28"/>
          <w:szCs w:val="28"/>
        </w:rPr>
      </w:pPr>
      <w:r w:rsidRPr="007C7109">
        <w:rPr>
          <w:rFonts w:ascii="Arial" w:hAnsi="Arial" w:cs="Arial"/>
          <w:bCs/>
          <w:sz w:val="28"/>
          <w:szCs w:val="28"/>
        </w:rPr>
        <w:t>Nosotros pensamos que “personas con discapacidad intelectual</w:t>
      </w:r>
    </w:p>
    <w:p w:rsidR="00F53615" w:rsidRPr="007C7109" w:rsidRDefault="00F53615" w:rsidP="00F53615">
      <w:pPr>
        <w:rPr>
          <w:rFonts w:ascii="Arial" w:hAnsi="Arial" w:cs="Arial"/>
          <w:bCs/>
          <w:sz w:val="28"/>
          <w:szCs w:val="28"/>
        </w:rPr>
      </w:pPr>
      <w:r>
        <w:rPr>
          <w:rFonts w:ascii="Arial" w:hAnsi="Arial" w:cs="Arial"/>
          <w:bCs/>
          <w:sz w:val="28"/>
          <w:szCs w:val="28"/>
        </w:rPr>
        <w:t>o del desarrollo”,</w:t>
      </w:r>
    </w:p>
    <w:p w:rsidR="00F53615" w:rsidRPr="007C7109" w:rsidRDefault="00F53615" w:rsidP="00F53615">
      <w:pPr>
        <w:rPr>
          <w:rFonts w:ascii="Arial" w:hAnsi="Arial" w:cs="Arial"/>
          <w:bCs/>
          <w:sz w:val="28"/>
          <w:szCs w:val="28"/>
        </w:rPr>
      </w:pPr>
      <w:r w:rsidRPr="007C7109">
        <w:rPr>
          <w:rFonts w:ascii="Arial" w:hAnsi="Arial" w:cs="Arial"/>
          <w:bCs/>
          <w:sz w:val="28"/>
          <w:szCs w:val="28"/>
        </w:rPr>
        <w:t>es la mejor manera de llamar a nuestro colectivo.</w:t>
      </w:r>
    </w:p>
    <w:p w:rsidR="00F53615" w:rsidRPr="007C7109" w:rsidRDefault="00F53615" w:rsidP="00F53615">
      <w:pPr>
        <w:rPr>
          <w:rFonts w:ascii="Arial" w:hAnsi="Arial" w:cs="Arial"/>
          <w:bCs/>
          <w:sz w:val="28"/>
          <w:szCs w:val="28"/>
        </w:rPr>
      </w:pPr>
    </w:p>
    <w:p w:rsidR="00F53615" w:rsidRPr="007C7109" w:rsidRDefault="00F53615" w:rsidP="00F53615">
      <w:pPr>
        <w:rPr>
          <w:rFonts w:ascii="Arial" w:hAnsi="Arial" w:cs="Arial"/>
          <w:b/>
          <w:bCs/>
          <w:sz w:val="28"/>
          <w:szCs w:val="28"/>
        </w:rPr>
      </w:pPr>
      <w:r w:rsidRPr="007C7109">
        <w:rPr>
          <w:rFonts w:ascii="Arial" w:hAnsi="Arial" w:cs="Arial"/>
          <w:b/>
          <w:bCs/>
          <w:sz w:val="28"/>
          <w:szCs w:val="28"/>
        </w:rPr>
        <w:t>¿Por qué nos gusta más “personas con discapacidad intelectual”?</w:t>
      </w:r>
    </w:p>
    <w:p w:rsidR="00F53615" w:rsidRPr="007C7109" w:rsidRDefault="00F53615" w:rsidP="00F53615">
      <w:pPr>
        <w:rPr>
          <w:rFonts w:ascii="Arial" w:hAnsi="Arial" w:cs="Arial"/>
          <w:bCs/>
          <w:sz w:val="28"/>
          <w:szCs w:val="28"/>
        </w:rPr>
      </w:pPr>
    </w:p>
    <w:p w:rsidR="00F53615" w:rsidRPr="007C7109" w:rsidRDefault="00F53615" w:rsidP="00F53615">
      <w:pPr>
        <w:rPr>
          <w:rFonts w:ascii="Arial" w:hAnsi="Arial" w:cs="Arial"/>
          <w:b/>
          <w:bCs/>
          <w:sz w:val="28"/>
          <w:szCs w:val="28"/>
        </w:rPr>
      </w:pPr>
      <w:r w:rsidRPr="007C7109">
        <w:rPr>
          <w:rFonts w:ascii="Arial" w:hAnsi="Arial" w:cs="Arial"/>
          <w:b/>
          <w:bCs/>
          <w:sz w:val="28"/>
          <w:szCs w:val="28"/>
        </w:rPr>
        <w:t>Por historia:</w:t>
      </w:r>
    </w:p>
    <w:p w:rsidR="00F53615" w:rsidRPr="007C7109" w:rsidRDefault="00F53615" w:rsidP="00F53615">
      <w:pPr>
        <w:pStyle w:val="Prrafodelista"/>
        <w:rPr>
          <w:rFonts w:ascii="Arial" w:hAnsi="Arial" w:cs="Arial"/>
          <w:bCs/>
          <w:sz w:val="28"/>
          <w:szCs w:val="28"/>
        </w:rPr>
      </w:pPr>
    </w:p>
    <w:p w:rsidR="00F53615" w:rsidRPr="007C7109" w:rsidRDefault="00F53615" w:rsidP="00F53615">
      <w:pPr>
        <w:pStyle w:val="Prrafodelista"/>
        <w:numPr>
          <w:ilvl w:val="0"/>
          <w:numId w:val="3"/>
        </w:numPr>
        <w:rPr>
          <w:rFonts w:ascii="Arial" w:hAnsi="Arial" w:cs="Arial"/>
          <w:bCs/>
          <w:sz w:val="28"/>
          <w:szCs w:val="28"/>
        </w:rPr>
      </w:pPr>
      <w:r w:rsidRPr="007C7109">
        <w:rPr>
          <w:rFonts w:ascii="Arial" w:hAnsi="Arial" w:cs="Arial"/>
          <w:bCs/>
          <w:sz w:val="28"/>
          <w:szCs w:val="28"/>
        </w:rPr>
        <w:t xml:space="preserve">En 2001, las personas de nuestros grupos de autogestores </w:t>
      </w:r>
    </w:p>
    <w:p w:rsidR="00F53615" w:rsidRDefault="00F53615" w:rsidP="00F53615">
      <w:pPr>
        <w:pStyle w:val="Prrafodelista"/>
        <w:rPr>
          <w:rFonts w:ascii="Arial" w:hAnsi="Arial" w:cs="Arial"/>
          <w:bCs/>
          <w:sz w:val="28"/>
          <w:szCs w:val="28"/>
        </w:rPr>
      </w:pPr>
      <w:r w:rsidRPr="007C7109">
        <w:rPr>
          <w:rFonts w:ascii="Arial" w:hAnsi="Arial" w:cs="Arial"/>
          <w:bCs/>
          <w:sz w:val="28"/>
          <w:szCs w:val="28"/>
        </w:rPr>
        <w:t xml:space="preserve">Quisieron que les llamasen “personas con discapacidad intelectual”. </w:t>
      </w:r>
    </w:p>
    <w:p w:rsidR="00F53615" w:rsidRDefault="00F53615" w:rsidP="00F53615">
      <w:pPr>
        <w:rPr>
          <w:rFonts w:ascii="Arial" w:hAnsi="Arial" w:cs="Arial"/>
          <w:b/>
          <w:bCs/>
          <w:sz w:val="28"/>
          <w:szCs w:val="28"/>
        </w:rPr>
      </w:pPr>
    </w:p>
    <w:p w:rsidR="00F53615" w:rsidRPr="007C7109" w:rsidRDefault="00F53615" w:rsidP="00F53615">
      <w:pPr>
        <w:rPr>
          <w:rFonts w:ascii="Arial" w:hAnsi="Arial" w:cs="Arial"/>
          <w:b/>
          <w:bCs/>
          <w:sz w:val="28"/>
          <w:szCs w:val="28"/>
        </w:rPr>
      </w:pPr>
      <w:r w:rsidRPr="007C7109">
        <w:rPr>
          <w:rFonts w:ascii="Arial" w:hAnsi="Arial" w:cs="Arial"/>
          <w:b/>
          <w:bCs/>
          <w:sz w:val="28"/>
          <w:szCs w:val="28"/>
        </w:rPr>
        <w:t>Por</w:t>
      </w:r>
      <w:r>
        <w:rPr>
          <w:rFonts w:ascii="Arial" w:hAnsi="Arial" w:cs="Arial"/>
          <w:b/>
          <w:bCs/>
          <w:sz w:val="28"/>
          <w:szCs w:val="28"/>
        </w:rPr>
        <w:t>que ya la usamos normalmente</w:t>
      </w:r>
      <w:r w:rsidRPr="007C7109">
        <w:rPr>
          <w:rFonts w:ascii="Arial" w:hAnsi="Arial" w:cs="Arial"/>
          <w:b/>
          <w:bCs/>
          <w:sz w:val="28"/>
          <w:szCs w:val="28"/>
        </w:rPr>
        <w:t>:</w:t>
      </w:r>
    </w:p>
    <w:p w:rsidR="00F53615" w:rsidRPr="007C7109" w:rsidRDefault="00F53615" w:rsidP="00F53615">
      <w:pPr>
        <w:pStyle w:val="Prrafodelista"/>
        <w:rPr>
          <w:rFonts w:ascii="Arial" w:hAnsi="Arial" w:cs="Arial"/>
          <w:bCs/>
          <w:sz w:val="28"/>
          <w:szCs w:val="28"/>
        </w:rPr>
      </w:pPr>
    </w:p>
    <w:p w:rsidR="00F53615" w:rsidRPr="000C4DFE" w:rsidRDefault="00F53615" w:rsidP="00F53615">
      <w:pPr>
        <w:pStyle w:val="Prrafodelista"/>
        <w:numPr>
          <w:ilvl w:val="0"/>
          <w:numId w:val="3"/>
        </w:numPr>
        <w:rPr>
          <w:rFonts w:ascii="Arial" w:hAnsi="Arial" w:cs="Arial"/>
          <w:bCs/>
          <w:sz w:val="28"/>
          <w:szCs w:val="28"/>
        </w:rPr>
      </w:pPr>
      <w:r w:rsidRPr="000C4DFE">
        <w:rPr>
          <w:rFonts w:ascii="Arial" w:hAnsi="Arial" w:cs="Arial"/>
          <w:bCs/>
          <w:sz w:val="28"/>
          <w:szCs w:val="28"/>
        </w:rPr>
        <w:t xml:space="preserve">En la sociedad, “discapacidad intelectual” es </w:t>
      </w:r>
      <w:r>
        <w:rPr>
          <w:rFonts w:ascii="Arial" w:hAnsi="Arial" w:cs="Arial"/>
          <w:bCs/>
          <w:sz w:val="28"/>
          <w:szCs w:val="28"/>
        </w:rPr>
        <w:t>algo</w:t>
      </w:r>
      <w:r w:rsidRPr="000C4DFE">
        <w:rPr>
          <w:rFonts w:ascii="Arial" w:hAnsi="Arial" w:cs="Arial"/>
          <w:bCs/>
          <w:sz w:val="28"/>
          <w:szCs w:val="28"/>
        </w:rPr>
        <w:t xml:space="preserve"> normal.</w:t>
      </w:r>
    </w:p>
    <w:p w:rsidR="008A7262" w:rsidRDefault="00F53615" w:rsidP="008A7262">
      <w:pPr>
        <w:pStyle w:val="Prrafodelista"/>
        <w:rPr>
          <w:rFonts w:ascii="Arial" w:hAnsi="Arial" w:cs="Arial"/>
          <w:bCs/>
          <w:sz w:val="28"/>
          <w:szCs w:val="28"/>
        </w:rPr>
      </w:pPr>
      <w:r w:rsidRPr="000C4DFE">
        <w:rPr>
          <w:rFonts w:ascii="Arial" w:hAnsi="Arial" w:cs="Arial"/>
          <w:bCs/>
          <w:sz w:val="28"/>
          <w:szCs w:val="28"/>
        </w:rPr>
        <w:t xml:space="preserve">No vemos </w:t>
      </w:r>
      <w:r>
        <w:rPr>
          <w:rFonts w:ascii="Arial" w:hAnsi="Arial" w:cs="Arial"/>
          <w:bCs/>
          <w:sz w:val="28"/>
          <w:szCs w:val="28"/>
        </w:rPr>
        <w:t xml:space="preserve">esta palabra </w:t>
      </w:r>
      <w:r w:rsidRPr="000C4DFE">
        <w:rPr>
          <w:rFonts w:ascii="Arial" w:hAnsi="Arial" w:cs="Arial"/>
          <w:bCs/>
          <w:sz w:val="28"/>
          <w:szCs w:val="28"/>
        </w:rPr>
        <w:t>como un insulto.</w:t>
      </w:r>
    </w:p>
    <w:p w:rsidR="008A7262" w:rsidRDefault="008A7262" w:rsidP="008A7262">
      <w:pPr>
        <w:pStyle w:val="Prrafodelista"/>
        <w:rPr>
          <w:rFonts w:ascii="Arial" w:hAnsi="Arial" w:cs="Arial"/>
          <w:bCs/>
          <w:sz w:val="28"/>
          <w:szCs w:val="28"/>
        </w:rPr>
      </w:pPr>
    </w:p>
    <w:p w:rsidR="008A7262" w:rsidRPr="008A7262" w:rsidRDefault="008A7262" w:rsidP="008A7262">
      <w:pPr>
        <w:pStyle w:val="Prrafodelista"/>
        <w:numPr>
          <w:ilvl w:val="0"/>
          <w:numId w:val="3"/>
        </w:numPr>
        <w:rPr>
          <w:rFonts w:ascii="Arial" w:hAnsi="Arial" w:cs="Arial"/>
          <w:bCs/>
          <w:sz w:val="28"/>
          <w:szCs w:val="28"/>
        </w:rPr>
      </w:pPr>
      <w:r w:rsidRPr="008A7262">
        <w:rPr>
          <w:rFonts w:ascii="Arial" w:hAnsi="Arial" w:cs="Arial"/>
          <w:bCs/>
          <w:sz w:val="28"/>
          <w:szCs w:val="28"/>
        </w:rPr>
        <w:t>“Persona con discapacidad” es la palabra que usan las leyes,</w:t>
      </w:r>
    </w:p>
    <w:p w:rsidR="008A7262" w:rsidRDefault="008A7262" w:rsidP="008A7262">
      <w:pPr>
        <w:pStyle w:val="Prrafodelista"/>
        <w:rPr>
          <w:rFonts w:ascii="Arial" w:hAnsi="Arial" w:cs="Arial"/>
          <w:bCs/>
          <w:sz w:val="28"/>
          <w:szCs w:val="28"/>
        </w:rPr>
      </w:pPr>
      <w:r w:rsidRPr="008A7262">
        <w:rPr>
          <w:rFonts w:ascii="Arial" w:hAnsi="Arial" w:cs="Arial"/>
          <w:bCs/>
          <w:sz w:val="28"/>
          <w:szCs w:val="28"/>
        </w:rPr>
        <w:t>como la convención de la ONU.</w:t>
      </w:r>
    </w:p>
    <w:p w:rsidR="008A7262" w:rsidRDefault="008A7262" w:rsidP="008A7262">
      <w:pPr>
        <w:pStyle w:val="Prrafodelista"/>
        <w:rPr>
          <w:rFonts w:ascii="Arial" w:hAnsi="Arial" w:cs="Arial"/>
          <w:bCs/>
          <w:sz w:val="28"/>
          <w:szCs w:val="28"/>
        </w:rPr>
      </w:pPr>
    </w:p>
    <w:p w:rsidR="008A7262" w:rsidRDefault="008A7262" w:rsidP="008A7262">
      <w:pPr>
        <w:pStyle w:val="Prrafodelista"/>
        <w:numPr>
          <w:ilvl w:val="0"/>
          <w:numId w:val="3"/>
        </w:numPr>
        <w:spacing w:before="100" w:beforeAutospacing="1" w:after="100" w:afterAutospacing="1"/>
        <w:rPr>
          <w:rFonts w:ascii="Arial" w:hAnsi="Arial" w:cs="Arial"/>
          <w:bCs/>
          <w:sz w:val="28"/>
          <w:szCs w:val="28"/>
        </w:rPr>
      </w:pPr>
      <w:bookmarkStart w:id="0" w:name="_GoBack"/>
      <w:r w:rsidRPr="008A7262">
        <w:rPr>
          <w:rFonts w:ascii="Arial" w:hAnsi="Arial" w:cs="Arial"/>
          <w:bCs/>
          <w:sz w:val="28"/>
          <w:szCs w:val="28"/>
        </w:rPr>
        <w:t xml:space="preserve">Además el Estado dijo en 2006 que todas las leyes </w:t>
      </w:r>
    </w:p>
    <w:p w:rsidR="008A7262" w:rsidRPr="008A7262" w:rsidRDefault="008A7262" w:rsidP="008A7262">
      <w:pPr>
        <w:pStyle w:val="Prrafodelista"/>
        <w:spacing w:before="100" w:beforeAutospacing="1" w:after="100" w:afterAutospacing="1"/>
        <w:rPr>
          <w:rFonts w:ascii="Arial" w:hAnsi="Arial" w:cs="Arial"/>
          <w:bCs/>
          <w:sz w:val="28"/>
          <w:szCs w:val="28"/>
        </w:rPr>
      </w:pPr>
      <w:r w:rsidRPr="008A7262">
        <w:rPr>
          <w:rFonts w:ascii="Arial" w:hAnsi="Arial" w:cs="Arial"/>
          <w:bCs/>
          <w:sz w:val="28"/>
          <w:szCs w:val="28"/>
        </w:rPr>
        <w:t xml:space="preserve">deben </w:t>
      </w:r>
      <w:r>
        <w:rPr>
          <w:rFonts w:ascii="Arial" w:hAnsi="Arial" w:cs="Arial"/>
          <w:bCs/>
          <w:sz w:val="28"/>
          <w:szCs w:val="28"/>
        </w:rPr>
        <w:t xml:space="preserve">hablar de </w:t>
      </w:r>
      <w:r w:rsidRPr="008A7262">
        <w:rPr>
          <w:rFonts w:ascii="Arial" w:hAnsi="Arial" w:cs="Arial"/>
          <w:bCs/>
          <w:sz w:val="28"/>
          <w:szCs w:val="28"/>
        </w:rPr>
        <w:t>"persona</w:t>
      </w:r>
      <w:r>
        <w:rPr>
          <w:rFonts w:ascii="Arial" w:hAnsi="Arial" w:cs="Arial"/>
          <w:bCs/>
          <w:sz w:val="28"/>
          <w:szCs w:val="28"/>
        </w:rPr>
        <w:t>s</w:t>
      </w:r>
      <w:r w:rsidRPr="008A7262">
        <w:rPr>
          <w:rFonts w:ascii="Arial" w:hAnsi="Arial" w:cs="Arial"/>
          <w:bCs/>
          <w:sz w:val="28"/>
          <w:szCs w:val="28"/>
        </w:rPr>
        <w:t xml:space="preserve"> con discapacidad".</w:t>
      </w:r>
    </w:p>
    <w:bookmarkEnd w:id="0"/>
    <w:p w:rsidR="00F53615" w:rsidRDefault="00F53615" w:rsidP="00F53615">
      <w:pPr>
        <w:pStyle w:val="Prrafodelista"/>
        <w:rPr>
          <w:rFonts w:ascii="Arial" w:hAnsi="Arial" w:cs="Arial"/>
          <w:bCs/>
          <w:sz w:val="28"/>
          <w:szCs w:val="28"/>
        </w:rPr>
      </w:pPr>
    </w:p>
    <w:p w:rsidR="00F53615" w:rsidRDefault="00F53615" w:rsidP="00F53615">
      <w:pPr>
        <w:pStyle w:val="Prrafodelista"/>
        <w:numPr>
          <w:ilvl w:val="0"/>
          <w:numId w:val="3"/>
        </w:numPr>
        <w:rPr>
          <w:rFonts w:ascii="Arial" w:hAnsi="Arial" w:cs="Arial"/>
          <w:bCs/>
          <w:sz w:val="28"/>
          <w:szCs w:val="28"/>
        </w:rPr>
      </w:pPr>
      <w:r>
        <w:rPr>
          <w:rFonts w:ascii="Arial" w:hAnsi="Arial" w:cs="Arial"/>
          <w:bCs/>
          <w:sz w:val="28"/>
          <w:szCs w:val="28"/>
        </w:rPr>
        <w:t>También se usa en otros idiomas, como el inglés</w:t>
      </w:r>
    </w:p>
    <w:p w:rsidR="00F53615" w:rsidRDefault="00F53615" w:rsidP="00F53615">
      <w:pPr>
        <w:pStyle w:val="Prrafodelista"/>
        <w:rPr>
          <w:rFonts w:ascii="Arial" w:hAnsi="Arial" w:cs="Arial"/>
          <w:bCs/>
          <w:sz w:val="28"/>
          <w:szCs w:val="28"/>
        </w:rPr>
      </w:pPr>
      <w:r>
        <w:rPr>
          <w:rFonts w:ascii="Arial" w:hAnsi="Arial" w:cs="Arial"/>
          <w:bCs/>
          <w:sz w:val="28"/>
          <w:szCs w:val="28"/>
        </w:rPr>
        <w:t>En inglés dicen “Intellectual Disabilities”.</w:t>
      </w:r>
    </w:p>
    <w:p w:rsidR="00F53615" w:rsidRPr="004B214C" w:rsidRDefault="00F53615" w:rsidP="00F53615">
      <w:pPr>
        <w:pStyle w:val="Prrafodelista"/>
        <w:rPr>
          <w:rFonts w:ascii="Arial" w:hAnsi="Arial" w:cs="Arial"/>
          <w:bCs/>
          <w:sz w:val="28"/>
          <w:szCs w:val="28"/>
        </w:rPr>
      </w:pPr>
    </w:p>
    <w:p w:rsidR="00F53615" w:rsidRDefault="00F53615" w:rsidP="00F53615">
      <w:pPr>
        <w:rPr>
          <w:rFonts w:ascii="Arial" w:hAnsi="Arial" w:cs="Arial"/>
          <w:b/>
          <w:bCs/>
          <w:sz w:val="28"/>
          <w:szCs w:val="28"/>
        </w:rPr>
      </w:pPr>
      <w:r>
        <w:rPr>
          <w:rFonts w:ascii="Arial" w:hAnsi="Arial" w:cs="Arial"/>
          <w:b/>
          <w:bCs/>
          <w:sz w:val="28"/>
          <w:szCs w:val="28"/>
        </w:rPr>
        <w:t>Porque las otras palabras no nos identifican</w:t>
      </w:r>
      <w:r w:rsidRPr="007C7109">
        <w:rPr>
          <w:rFonts w:ascii="Arial" w:hAnsi="Arial" w:cs="Arial"/>
          <w:b/>
          <w:bCs/>
          <w:sz w:val="28"/>
          <w:szCs w:val="28"/>
        </w:rPr>
        <w:t>:</w:t>
      </w:r>
    </w:p>
    <w:p w:rsidR="00F53615" w:rsidRPr="007C7109" w:rsidRDefault="00F53615" w:rsidP="00F53615">
      <w:pPr>
        <w:rPr>
          <w:rFonts w:ascii="Arial" w:hAnsi="Arial" w:cs="Arial"/>
          <w:b/>
          <w:bCs/>
          <w:sz w:val="28"/>
          <w:szCs w:val="28"/>
        </w:rPr>
      </w:pPr>
    </w:p>
    <w:p w:rsidR="00F53615" w:rsidRDefault="00F53615" w:rsidP="00F53615">
      <w:pPr>
        <w:pStyle w:val="Prrafodelista"/>
        <w:numPr>
          <w:ilvl w:val="0"/>
          <w:numId w:val="3"/>
        </w:numPr>
        <w:rPr>
          <w:rFonts w:ascii="Arial" w:hAnsi="Arial" w:cs="Arial"/>
          <w:bCs/>
          <w:sz w:val="28"/>
          <w:szCs w:val="28"/>
        </w:rPr>
      </w:pPr>
      <w:r>
        <w:rPr>
          <w:rFonts w:ascii="Arial" w:hAnsi="Arial" w:cs="Arial"/>
          <w:bCs/>
          <w:sz w:val="28"/>
          <w:szCs w:val="28"/>
        </w:rPr>
        <w:t>Diversidad Funcional o Capacidades Diferentes</w:t>
      </w:r>
    </w:p>
    <w:p w:rsidR="00F53615" w:rsidRPr="00047502" w:rsidRDefault="00F53615" w:rsidP="00F53615">
      <w:pPr>
        <w:pStyle w:val="Prrafodelista"/>
        <w:rPr>
          <w:rFonts w:ascii="Arial" w:hAnsi="Arial" w:cs="Arial"/>
          <w:b/>
          <w:bCs/>
          <w:sz w:val="28"/>
          <w:szCs w:val="28"/>
        </w:rPr>
      </w:pPr>
      <w:r w:rsidRPr="00047502">
        <w:rPr>
          <w:rFonts w:ascii="Arial" w:hAnsi="Arial" w:cs="Arial"/>
          <w:b/>
          <w:bCs/>
          <w:sz w:val="28"/>
          <w:szCs w:val="28"/>
        </w:rPr>
        <w:t>son palabras que pueden hablar de cualquiera</w:t>
      </w:r>
    </w:p>
    <w:p w:rsidR="00F53615" w:rsidRDefault="00F53615" w:rsidP="00F53615">
      <w:pPr>
        <w:pStyle w:val="Prrafodelista"/>
        <w:rPr>
          <w:rFonts w:ascii="Arial" w:hAnsi="Arial" w:cs="Arial"/>
          <w:sz w:val="24"/>
          <w:szCs w:val="24"/>
        </w:rPr>
      </w:pPr>
      <w:r>
        <w:rPr>
          <w:rFonts w:ascii="Arial" w:hAnsi="Arial" w:cs="Arial"/>
          <w:bCs/>
          <w:sz w:val="28"/>
          <w:szCs w:val="28"/>
        </w:rPr>
        <w:t>porque todos somos diversos y diferentes.</w:t>
      </w:r>
      <w:r>
        <w:rPr>
          <w:rFonts w:ascii="Arial" w:hAnsi="Arial" w:cs="Arial"/>
          <w:sz w:val="24"/>
          <w:szCs w:val="24"/>
        </w:rPr>
        <w:t xml:space="preserve"> </w:t>
      </w:r>
    </w:p>
    <w:p w:rsidR="00F53615" w:rsidRDefault="00F53615" w:rsidP="00F53615">
      <w:pPr>
        <w:pStyle w:val="Prrafodelista"/>
        <w:rPr>
          <w:rFonts w:ascii="Arial" w:hAnsi="Arial" w:cs="Arial"/>
          <w:bCs/>
          <w:sz w:val="28"/>
          <w:szCs w:val="28"/>
        </w:rPr>
      </w:pPr>
    </w:p>
    <w:p w:rsidR="00F53615" w:rsidRPr="00047502" w:rsidRDefault="00F53615" w:rsidP="00F53615">
      <w:pPr>
        <w:pStyle w:val="Prrafodelista"/>
        <w:numPr>
          <w:ilvl w:val="0"/>
          <w:numId w:val="3"/>
        </w:numPr>
        <w:rPr>
          <w:rFonts w:ascii="Arial" w:hAnsi="Arial" w:cs="Arial"/>
          <w:bCs/>
          <w:sz w:val="28"/>
          <w:szCs w:val="28"/>
        </w:rPr>
      </w:pPr>
      <w:r>
        <w:rPr>
          <w:rFonts w:ascii="Arial" w:hAnsi="Arial" w:cs="Arial"/>
          <w:bCs/>
          <w:sz w:val="28"/>
          <w:szCs w:val="28"/>
        </w:rPr>
        <w:t>N</w:t>
      </w:r>
      <w:r w:rsidRPr="00047502">
        <w:rPr>
          <w:rFonts w:ascii="Arial" w:hAnsi="Arial" w:cs="Arial"/>
          <w:bCs/>
          <w:sz w:val="28"/>
          <w:szCs w:val="28"/>
        </w:rPr>
        <w:t>osotros necesitamos que la gente conozca</w:t>
      </w:r>
    </w:p>
    <w:p w:rsidR="00F53615" w:rsidRPr="00047502" w:rsidRDefault="00F53615" w:rsidP="00F53615">
      <w:pPr>
        <w:pStyle w:val="Prrafodelista"/>
        <w:rPr>
          <w:rFonts w:ascii="Arial" w:hAnsi="Arial" w:cs="Arial"/>
          <w:bCs/>
          <w:sz w:val="28"/>
          <w:szCs w:val="28"/>
        </w:rPr>
      </w:pPr>
      <w:r w:rsidRPr="00047502">
        <w:rPr>
          <w:rFonts w:ascii="Arial" w:hAnsi="Arial" w:cs="Arial"/>
          <w:bCs/>
          <w:sz w:val="28"/>
          <w:szCs w:val="28"/>
        </w:rPr>
        <w:t>nuestras necesidades y reclamaciones</w:t>
      </w:r>
    </w:p>
    <w:p w:rsidR="00F53615" w:rsidRPr="00047502" w:rsidRDefault="00F53615" w:rsidP="00F53615">
      <w:pPr>
        <w:pStyle w:val="Prrafodelista"/>
        <w:rPr>
          <w:rFonts w:ascii="Arial" w:hAnsi="Arial" w:cs="Arial"/>
          <w:bCs/>
          <w:sz w:val="28"/>
          <w:szCs w:val="28"/>
        </w:rPr>
      </w:pPr>
      <w:r w:rsidRPr="00047502">
        <w:rPr>
          <w:rFonts w:ascii="Arial" w:hAnsi="Arial" w:cs="Arial"/>
          <w:bCs/>
          <w:sz w:val="28"/>
          <w:szCs w:val="28"/>
        </w:rPr>
        <w:t>como personas con discapacidad intelectual.</w:t>
      </w:r>
    </w:p>
    <w:p w:rsidR="00F53615" w:rsidRDefault="00F53615" w:rsidP="00F53615">
      <w:pPr>
        <w:jc w:val="both"/>
        <w:rPr>
          <w:rFonts w:ascii="Arial" w:hAnsi="Arial" w:cs="Arial"/>
          <w:sz w:val="24"/>
          <w:szCs w:val="24"/>
        </w:rPr>
      </w:pPr>
    </w:p>
    <w:p w:rsidR="00F53615" w:rsidRPr="00880FFB" w:rsidRDefault="00F53615" w:rsidP="00F53615">
      <w:pPr>
        <w:jc w:val="both"/>
        <w:rPr>
          <w:rFonts w:ascii="Arial" w:hAnsi="Arial" w:cs="Arial"/>
          <w:bCs/>
          <w:sz w:val="24"/>
          <w:szCs w:val="24"/>
        </w:rPr>
      </w:pPr>
    </w:p>
    <w:p w:rsidR="00F53615" w:rsidRDefault="00F53615" w:rsidP="00F53615">
      <w:pPr>
        <w:rPr>
          <w:rFonts w:ascii="Arial" w:hAnsi="Arial" w:cs="Arial"/>
          <w:b/>
          <w:bCs/>
          <w:sz w:val="28"/>
          <w:szCs w:val="28"/>
        </w:rPr>
      </w:pPr>
      <w:r>
        <w:rPr>
          <w:rFonts w:ascii="Arial" w:hAnsi="Arial" w:cs="Arial"/>
          <w:b/>
          <w:bCs/>
          <w:sz w:val="28"/>
          <w:szCs w:val="28"/>
        </w:rPr>
        <w:t>Por todo esto proponemos</w:t>
      </w:r>
      <w:r w:rsidRPr="007C7109">
        <w:rPr>
          <w:rFonts w:ascii="Arial" w:hAnsi="Arial" w:cs="Arial"/>
          <w:b/>
          <w:bCs/>
          <w:sz w:val="28"/>
          <w:szCs w:val="28"/>
        </w:rPr>
        <w:t>:</w:t>
      </w:r>
    </w:p>
    <w:p w:rsidR="00F53615" w:rsidRPr="004B214C" w:rsidRDefault="00F53615" w:rsidP="00F53615">
      <w:pPr>
        <w:pStyle w:val="Prrafodelista"/>
        <w:rPr>
          <w:rFonts w:ascii="Arial" w:hAnsi="Arial" w:cs="Arial"/>
          <w:bCs/>
          <w:sz w:val="28"/>
          <w:szCs w:val="28"/>
        </w:rPr>
      </w:pPr>
    </w:p>
    <w:p w:rsidR="00F53615" w:rsidRDefault="00F53615" w:rsidP="00F53615">
      <w:pPr>
        <w:pStyle w:val="Prrafodelista"/>
        <w:numPr>
          <w:ilvl w:val="0"/>
          <w:numId w:val="2"/>
        </w:numPr>
        <w:jc w:val="both"/>
        <w:rPr>
          <w:rFonts w:ascii="Arial" w:hAnsi="Arial" w:cs="Arial"/>
          <w:sz w:val="28"/>
          <w:szCs w:val="28"/>
          <w:lang w:val="es-ES_tradnl"/>
        </w:rPr>
      </w:pPr>
      <w:r w:rsidRPr="00047502">
        <w:rPr>
          <w:rFonts w:ascii="Arial" w:hAnsi="Arial" w:cs="Arial"/>
          <w:sz w:val="28"/>
          <w:szCs w:val="28"/>
          <w:lang w:val="es-ES_tradnl"/>
        </w:rPr>
        <w:t xml:space="preserve">Que todas las personas </w:t>
      </w:r>
    </w:p>
    <w:p w:rsidR="00F53615" w:rsidRPr="00047502" w:rsidRDefault="00F53615" w:rsidP="00F53615">
      <w:pPr>
        <w:pStyle w:val="Prrafodelista"/>
        <w:jc w:val="both"/>
        <w:rPr>
          <w:rFonts w:ascii="Arial" w:hAnsi="Arial" w:cs="Arial"/>
          <w:sz w:val="28"/>
          <w:szCs w:val="28"/>
          <w:lang w:val="es-ES_tradnl"/>
        </w:rPr>
      </w:pPr>
      <w:r>
        <w:rPr>
          <w:rFonts w:ascii="Arial" w:hAnsi="Arial" w:cs="Arial"/>
          <w:sz w:val="28"/>
          <w:szCs w:val="28"/>
          <w:lang w:val="es-ES_tradnl"/>
        </w:rPr>
        <w:t xml:space="preserve">cuando sean </w:t>
      </w:r>
      <w:r w:rsidRPr="00047502">
        <w:rPr>
          <w:rFonts w:ascii="Arial" w:hAnsi="Arial" w:cs="Arial"/>
          <w:sz w:val="28"/>
          <w:szCs w:val="28"/>
          <w:lang w:val="es-ES_tradnl"/>
        </w:rPr>
        <w:t>portavoces de Plena inclusión</w:t>
      </w:r>
    </w:p>
    <w:p w:rsidR="00F53615" w:rsidRPr="00047502" w:rsidRDefault="00F53615" w:rsidP="00F53615">
      <w:pPr>
        <w:pStyle w:val="Prrafodelista"/>
        <w:jc w:val="both"/>
        <w:rPr>
          <w:rFonts w:ascii="Arial" w:hAnsi="Arial" w:cs="Arial"/>
          <w:sz w:val="28"/>
          <w:szCs w:val="28"/>
          <w:lang w:val="es-ES_tradnl"/>
        </w:rPr>
      </w:pPr>
      <w:r w:rsidRPr="00047502">
        <w:rPr>
          <w:rFonts w:ascii="Arial" w:hAnsi="Arial" w:cs="Arial"/>
          <w:sz w:val="28"/>
          <w:szCs w:val="28"/>
          <w:lang w:val="es-ES_tradnl"/>
        </w:rPr>
        <w:t>usen “Persona con discapacidad intelectual o del desarrollo”</w:t>
      </w:r>
    </w:p>
    <w:p w:rsidR="00F53615" w:rsidRDefault="00F53615" w:rsidP="00F53615">
      <w:pPr>
        <w:pStyle w:val="Prrafodelista"/>
        <w:jc w:val="both"/>
        <w:rPr>
          <w:rFonts w:ascii="Arial" w:hAnsi="Arial" w:cs="Arial"/>
          <w:sz w:val="28"/>
          <w:szCs w:val="28"/>
          <w:lang w:val="es-ES_tradnl"/>
        </w:rPr>
      </w:pPr>
      <w:r w:rsidRPr="00047502">
        <w:rPr>
          <w:rFonts w:ascii="Arial" w:hAnsi="Arial" w:cs="Arial"/>
          <w:sz w:val="28"/>
          <w:szCs w:val="28"/>
          <w:lang w:val="es-ES_tradnl"/>
        </w:rPr>
        <w:t>para referirse a nuestro colectivo.</w:t>
      </w:r>
    </w:p>
    <w:p w:rsidR="00F53615" w:rsidRDefault="00F53615" w:rsidP="00F53615">
      <w:pPr>
        <w:pStyle w:val="Prrafodelista"/>
        <w:jc w:val="both"/>
        <w:rPr>
          <w:rFonts w:ascii="Arial" w:hAnsi="Arial" w:cs="Arial"/>
          <w:sz w:val="28"/>
          <w:szCs w:val="28"/>
          <w:lang w:val="es-ES_tradnl"/>
        </w:rPr>
      </w:pPr>
    </w:p>
    <w:p w:rsidR="00F53615" w:rsidRDefault="00F53615" w:rsidP="00F53615">
      <w:pPr>
        <w:pStyle w:val="Prrafodelista"/>
        <w:numPr>
          <w:ilvl w:val="0"/>
          <w:numId w:val="2"/>
        </w:numPr>
        <w:jc w:val="both"/>
        <w:rPr>
          <w:rFonts w:ascii="Arial" w:hAnsi="Arial" w:cs="Arial"/>
          <w:sz w:val="28"/>
          <w:szCs w:val="28"/>
          <w:lang w:val="es-ES_tradnl"/>
        </w:rPr>
      </w:pPr>
      <w:r>
        <w:rPr>
          <w:rFonts w:ascii="Arial" w:hAnsi="Arial" w:cs="Arial"/>
          <w:sz w:val="28"/>
          <w:szCs w:val="28"/>
          <w:lang w:val="es-ES_tradnl"/>
        </w:rPr>
        <w:t xml:space="preserve">También cuando describan </w:t>
      </w:r>
    </w:p>
    <w:p w:rsidR="00F53615" w:rsidRPr="00047502" w:rsidRDefault="00F53615" w:rsidP="00F53615">
      <w:pPr>
        <w:pStyle w:val="Prrafodelista"/>
        <w:jc w:val="both"/>
        <w:rPr>
          <w:rFonts w:ascii="Arial" w:hAnsi="Arial" w:cs="Arial"/>
          <w:sz w:val="28"/>
          <w:szCs w:val="28"/>
          <w:lang w:val="es-ES_tradnl"/>
        </w:rPr>
      </w:pPr>
      <w:r w:rsidRPr="00047502">
        <w:rPr>
          <w:rFonts w:ascii="Arial" w:hAnsi="Arial" w:cs="Arial"/>
          <w:sz w:val="28"/>
          <w:szCs w:val="28"/>
          <w:lang w:val="es-ES_tradnl"/>
        </w:rPr>
        <w:t>nuestros proyectos</w:t>
      </w:r>
      <w:r>
        <w:rPr>
          <w:rFonts w:ascii="Arial" w:hAnsi="Arial" w:cs="Arial"/>
          <w:sz w:val="28"/>
          <w:szCs w:val="28"/>
          <w:lang w:val="es-ES_tradnl"/>
        </w:rPr>
        <w:t xml:space="preserve"> y</w:t>
      </w:r>
      <w:r w:rsidRPr="00047502">
        <w:rPr>
          <w:rFonts w:ascii="Arial" w:hAnsi="Arial" w:cs="Arial"/>
          <w:sz w:val="28"/>
          <w:szCs w:val="28"/>
          <w:lang w:val="es-ES_tradnl"/>
        </w:rPr>
        <w:t xml:space="preserve"> actividades</w:t>
      </w:r>
      <w:r>
        <w:rPr>
          <w:rFonts w:ascii="Arial" w:hAnsi="Arial" w:cs="Arial"/>
          <w:sz w:val="28"/>
          <w:szCs w:val="28"/>
          <w:lang w:val="es-ES_tradnl"/>
        </w:rPr>
        <w:t>.</w:t>
      </w:r>
    </w:p>
    <w:p w:rsidR="001C60DC" w:rsidRPr="001C60DC" w:rsidRDefault="001C60DC" w:rsidP="00767808">
      <w:pPr>
        <w:rPr>
          <w:rFonts w:ascii="Arial" w:hAnsi="Arial" w:cs="Arial"/>
          <w:bCs/>
          <w:sz w:val="24"/>
          <w:szCs w:val="24"/>
        </w:rPr>
      </w:pPr>
    </w:p>
    <w:p w:rsidR="006E3E82" w:rsidRDefault="006E3E82" w:rsidP="00C5708B">
      <w:pPr>
        <w:jc w:val="center"/>
        <w:rPr>
          <w:rFonts w:ascii="Arial" w:hAnsi="Arial" w:cs="Arial"/>
          <w:b/>
          <w:bCs/>
          <w:sz w:val="32"/>
          <w:szCs w:val="32"/>
          <w:u w:val="single"/>
        </w:rPr>
      </w:pPr>
    </w:p>
    <w:p w:rsidR="001C60DC" w:rsidRPr="00F5308E" w:rsidRDefault="00C5708B" w:rsidP="008E3784">
      <w:pPr>
        <w:ind w:right="-143"/>
        <w:jc w:val="center"/>
        <w:rPr>
          <w:rFonts w:ascii="Arial" w:hAnsi="Arial" w:cs="Arial"/>
          <w:b/>
          <w:bCs/>
          <w:sz w:val="32"/>
          <w:szCs w:val="32"/>
          <w:u w:val="single"/>
        </w:rPr>
      </w:pPr>
      <w:r w:rsidRPr="00F5308E">
        <w:rPr>
          <w:rFonts w:ascii="Arial" w:hAnsi="Arial" w:cs="Arial"/>
          <w:b/>
          <w:bCs/>
          <w:sz w:val="32"/>
          <w:szCs w:val="32"/>
          <w:u w:val="single"/>
        </w:rPr>
        <w:t xml:space="preserve">Posicionamiento de Plena inclusión </w:t>
      </w:r>
      <w:r w:rsidR="008E3784">
        <w:rPr>
          <w:rFonts w:ascii="Arial" w:hAnsi="Arial" w:cs="Arial"/>
          <w:b/>
          <w:bCs/>
          <w:sz w:val="32"/>
          <w:szCs w:val="32"/>
          <w:u w:val="single"/>
        </w:rPr>
        <w:t>sobre</w:t>
      </w:r>
      <w:r w:rsidRPr="00F5308E">
        <w:rPr>
          <w:rFonts w:ascii="Arial" w:hAnsi="Arial" w:cs="Arial"/>
          <w:b/>
          <w:bCs/>
          <w:sz w:val="32"/>
          <w:szCs w:val="32"/>
          <w:u w:val="single"/>
        </w:rPr>
        <w:t xml:space="preserve"> Terminología</w:t>
      </w:r>
    </w:p>
    <w:p w:rsidR="00C5708B" w:rsidRDefault="00C5708B" w:rsidP="00767808">
      <w:pPr>
        <w:rPr>
          <w:rFonts w:ascii="Arial" w:hAnsi="Arial" w:cs="Arial"/>
          <w:b/>
          <w:bCs/>
          <w:sz w:val="24"/>
          <w:szCs w:val="24"/>
          <w:u w:val="single"/>
        </w:rPr>
      </w:pPr>
    </w:p>
    <w:p w:rsidR="00C5708B" w:rsidRDefault="00C5708B" w:rsidP="00767808">
      <w:pPr>
        <w:rPr>
          <w:rFonts w:ascii="Arial" w:hAnsi="Arial" w:cs="Arial"/>
          <w:b/>
          <w:bCs/>
          <w:sz w:val="24"/>
          <w:szCs w:val="24"/>
          <w:u w:val="single"/>
        </w:rPr>
      </w:pPr>
    </w:p>
    <w:p w:rsidR="00767808" w:rsidRPr="00B0487C" w:rsidRDefault="00767808" w:rsidP="00767808">
      <w:pPr>
        <w:rPr>
          <w:rFonts w:ascii="Arial" w:hAnsi="Arial" w:cs="Arial"/>
          <w:b/>
          <w:bCs/>
          <w:sz w:val="24"/>
          <w:szCs w:val="24"/>
          <w:u w:val="single"/>
        </w:rPr>
      </w:pPr>
      <w:r w:rsidRPr="00B0487C">
        <w:rPr>
          <w:rFonts w:ascii="Arial" w:hAnsi="Arial" w:cs="Arial"/>
          <w:b/>
          <w:bCs/>
          <w:sz w:val="24"/>
          <w:szCs w:val="24"/>
          <w:u w:val="single"/>
        </w:rPr>
        <w:t>Porqué hacemos este “posicionamiento”</w:t>
      </w:r>
    </w:p>
    <w:p w:rsidR="00B0487C" w:rsidRDefault="00B0487C" w:rsidP="00B0487C">
      <w:pPr>
        <w:pStyle w:val="NormalWeb"/>
        <w:jc w:val="both"/>
        <w:rPr>
          <w:rFonts w:ascii="Arial" w:eastAsiaTheme="minorHAnsi" w:hAnsi="Arial" w:cs="Arial"/>
          <w:sz w:val="24"/>
          <w:szCs w:val="24"/>
          <w:lang w:val="es-ES" w:eastAsia="en-US"/>
        </w:rPr>
      </w:pPr>
      <w:r w:rsidRPr="005B5D78">
        <w:rPr>
          <w:rFonts w:ascii="Arial" w:eastAsiaTheme="minorHAnsi" w:hAnsi="Arial" w:cs="Arial"/>
          <w:sz w:val="24"/>
          <w:szCs w:val="24"/>
          <w:lang w:val="es-ES" w:eastAsia="en-US"/>
        </w:rPr>
        <w:t xml:space="preserve">El lenguaje es una herramienta que condiciona la representación mental de cualquier realidad. En </w:t>
      </w:r>
      <w:r w:rsidR="0002096F">
        <w:rPr>
          <w:rFonts w:ascii="Arial" w:eastAsiaTheme="minorHAnsi" w:hAnsi="Arial" w:cs="Arial"/>
          <w:sz w:val="24"/>
          <w:szCs w:val="24"/>
          <w:lang w:val="es-ES" w:eastAsia="en-US"/>
        </w:rPr>
        <w:t xml:space="preserve">relación con la discapacidad, ha reflejado la concepción predominante en cada momento histórico, pasando de términos que ponían la fuerza en la discapacidad a centrarse en la persona. Un progreso que se </w:t>
      </w:r>
      <w:r w:rsidRPr="005B5D78">
        <w:rPr>
          <w:rFonts w:ascii="Arial" w:eastAsiaTheme="minorHAnsi" w:hAnsi="Arial" w:cs="Arial"/>
          <w:sz w:val="24"/>
          <w:szCs w:val="24"/>
          <w:lang w:val="es-ES" w:eastAsia="en-US"/>
        </w:rPr>
        <w:t xml:space="preserve">debe, en gran medida, al trabajo que vienen ejerciendo las organizaciones, administraciones y los colectivos de la discapacidad, con el desarrollo de políticas inclusivas y el apoyo del ordenamiento jurídico en el reconocimiento de derechos. Por ello, el avance debe ir acompañado de la normativa, de la valoración técnica, de lo que significa cada cosa, para distinguir la diversidad que hay dentro del mundo </w:t>
      </w:r>
      <w:r w:rsidR="008A1B60">
        <w:rPr>
          <w:rFonts w:ascii="Arial" w:eastAsiaTheme="minorHAnsi" w:hAnsi="Arial" w:cs="Arial"/>
          <w:sz w:val="24"/>
          <w:szCs w:val="24"/>
          <w:lang w:val="es-ES" w:eastAsia="en-US"/>
        </w:rPr>
        <w:t>y también entre todas las personas con discapacidad.</w:t>
      </w:r>
    </w:p>
    <w:p w:rsidR="00767808" w:rsidRDefault="00767808" w:rsidP="00070518">
      <w:pPr>
        <w:jc w:val="both"/>
        <w:rPr>
          <w:rFonts w:ascii="Arial" w:hAnsi="Arial" w:cs="Arial"/>
          <w:sz w:val="24"/>
          <w:szCs w:val="24"/>
        </w:rPr>
      </w:pPr>
      <w:r w:rsidRPr="00880FFB">
        <w:rPr>
          <w:rFonts w:ascii="Arial" w:hAnsi="Arial" w:cs="Arial"/>
          <w:sz w:val="24"/>
          <w:szCs w:val="24"/>
        </w:rPr>
        <w:t>En la actualidad, políticos, investigadores, periodistas</w:t>
      </w:r>
      <w:r w:rsidR="008A1B60">
        <w:rPr>
          <w:rFonts w:ascii="Arial" w:hAnsi="Arial" w:cs="Arial"/>
          <w:sz w:val="24"/>
          <w:szCs w:val="24"/>
        </w:rPr>
        <w:t>…</w:t>
      </w:r>
      <w:r w:rsidRPr="00880FFB">
        <w:rPr>
          <w:rFonts w:ascii="Arial" w:hAnsi="Arial" w:cs="Arial"/>
          <w:sz w:val="24"/>
          <w:szCs w:val="24"/>
        </w:rPr>
        <w:t xml:space="preserve"> están empezando a utilizar nuevos términos para dirigirse o mencionar a las personas con discapacidad en los medios de comunicación, en redes sociales, en congresos y jornadas. Incluso las propias personas con discapacidad y las organizaciones del sector se refieren a la discapacidad con variedad de términos (personas con capacidades diferentes, diversidad funcional…)</w:t>
      </w:r>
      <w:r w:rsidR="008A1B60">
        <w:rPr>
          <w:rFonts w:ascii="Arial" w:hAnsi="Arial" w:cs="Arial"/>
          <w:sz w:val="24"/>
          <w:szCs w:val="24"/>
        </w:rPr>
        <w:t>. Esta dispersión crea confusión en la Sociedad</w:t>
      </w:r>
      <w:r w:rsidRPr="00880FFB">
        <w:rPr>
          <w:rFonts w:ascii="Arial" w:hAnsi="Arial" w:cs="Arial"/>
          <w:sz w:val="24"/>
          <w:szCs w:val="24"/>
        </w:rPr>
        <w:t xml:space="preserve">, </w:t>
      </w:r>
      <w:r w:rsidR="008A1B60">
        <w:rPr>
          <w:rFonts w:ascii="Arial" w:hAnsi="Arial" w:cs="Arial"/>
          <w:sz w:val="24"/>
          <w:szCs w:val="24"/>
        </w:rPr>
        <w:t>que no sabe a qué término referirse y acaba actuando sin la normalidad deseada al referirse a personas con discapacidad. Además creamos la impresión de que las organizaciones sociales no hablamos de lo mismo.</w:t>
      </w:r>
    </w:p>
    <w:p w:rsidR="00767808" w:rsidRPr="00880FFB" w:rsidRDefault="00767808" w:rsidP="005B5D78">
      <w:pPr>
        <w:pStyle w:val="NormalWeb"/>
        <w:jc w:val="both"/>
        <w:rPr>
          <w:rFonts w:ascii="Arial" w:hAnsi="Arial" w:cs="Arial"/>
          <w:sz w:val="24"/>
          <w:szCs w:val="24"/>
        </w:rPr>
      </w:pPr>
      <w:r w:rsidRPr="00880FFB">
        <w:rPr>
          <w:rFonts w:ascii="Arial" w:hAnsi="Arial" w:cs="Arial"/>
          <w:sz w:val="24"/>
          <w:szCs w:val="24"/>
        </w:rPr>
        <w:t xml:space="preserve">Como Red de Comunicación nos preocupa la extensión de la utilización de </w:t>
      </w:r>
      <w:r w:rsidR="008A1B60">
        <w:rPr>
          <w:rFonts w:ascii="Arial" w:hAnsi="Arial" w:cs="Arial"/>
          <w:sz w:val="24"/>
          <w:szCs w:val="24"/>
        </w:rPr>
        <w:t xml:space="preserve">tan variada </w:t>
      </w:r>
      <w:r w:rsidRPr="00880FFB">
        <w:rPr>
          <w:rFonts w:ascii="Arial" w:hAnsi="Arial" w:cs="Arial"/>
          <w:sz w:val="24"/>
          <w:szCs w:val="24"/>
        </w:rPr>
        <w:t xml:space="preserve">terminología por parte de dirigentes, profesionales y familiares del entorno Plena inclusión. </w:t>
      </w:r>
    </w:p>
    <w:p w:rsidR="00767808" w:rsidRPr="00880FFB" w:rsidRDefault="00767808" w:rsidP="00070518">
      <w:pPr>
        <w:jc w:val="both"/>
        <w:rPr>
          <w:rFonts w:ascii="Arial" w:hAnsi="Arial" w:cs="Arial"/>
          <w:sz w:val="24"/>
          <w:szCs w:val="24"/>
        </w:rPr>
      </w:pPr>
      <w:r w:rsidRPr="00880FFB">
        <w:rPr>
          <w:rFonts w:ascii="Arial" w:hAnsi="Arial" w:cs="Arial"/>
          <w:sz w:val="24"/>
          <w:szCs w:val="24"/>
        </w:rPr>
        <w:t>Creemos que es necesario aclarar a la sociedad qué términos consideramos más adecuados para referirse a la discapacidad intelectual y que todas las personas que integran el movimiento asociativo denominen al colectivo de la misma manera, para que haya uniformidad en nuestros discursos y documentos.</w:t>
      </w:r>
    </w:p>
    <w:p w:rsidR="00C8770A" w:rsidRPr="00880FFB" w:rsidRDefault="00C8770A" w:rsidP="00070518">
      <w:pPr>
        <w:jc w:val="both"/>
        <w:rPr>
          <w:rFonts w:ascii="Arial" w:hAnsi="Arial" w:cs="Arial"/>
          <w:sz w:val="24"/>
          <w:szCs w:val="24"/>
        </w:rPr>
      </w:pPr>
    </w:p>
    <w:p w:rsidR="00767808" w:rsidRPr="00880FFB" w:rsidRDefault="00767808" w:rsidP="00070518">
      <w:pPr>
        <w:jc w:val="both"/>
        <w:rPr>
          <w:rFonts w:ascii="Arial" w:hAnsi="Arial" w:cs="Arial"/>
          <w:sz w:val="24"/>
          <w:szCs w:val="24"/>
        </w:rPr>
      </w:pPr>
      <w:r w:rsidRPr="00880FFB">
        <w:rPr>
          <w:rFonts w:ascii="Arial" w:hAnsi="Arial" w:cs="Arial"/>
          <w:sz w:val="24"/>
          <w:szCs w:val="24"/>
        </w:rPr>
        <w:t>Por ello, presentamos este documento con una propuesta para que la junta directiva analice este tema y valore acciones de cara a definir un posicionamiento claro de Plena inclusión.</w:t>
      </w:r>
    </w:p>
    <w:p w:rsidR="00767808" w:rsidRPr="00880FFB" w:rsidRDefault="00767808" w:rsidP="00767808">
      <w:pPr>
        <w:rPr>
          <w:rFonts w:ascii="Arial" w:hAnsi="Arial" w:cs="Arial"/>
          <w:b/>
          <w:bCs/>
          <w:sz w:val="24"/>
          <w:szCs w:val="24"/>
        </w:rPr>
      </w:pPr>
    </w:p>
    <w:p w:rsidR="008E5DA4" w:rsidRDefault="008E5DA4" w:rsidP="00B0487C">
      <w:pPr>
        <w:jc w:val="both"/>
        <w:rPr>
          <w:rFonts w:ascii="Arial" w:hAnsi="Arial" w:cs="Arial"/>
          <w:b/>
          <w:bCs/>
          <w:sz w:val="24"/>
          <w:szCs w:val="24"/>
          <w:u w:val="single"/>
        </w:rPr>
      </w:pPr>
    </w:p>
    <w:p w:rsidR="00767808" w:rsidRPr="00B0487C" w:rsidRDefault="00767808" w:rsidP="00B0487C">
      <w:pPr>
        <w:jc w:val="both"/>
        <w:rPr>
          <w:rFonts w:ascii="Arial" w:hAnsi="Arial" w:cs="Arial"/>
          <w:b/>
          <w:bCs/>
          <w:sz w:val="24"/>
          <w:szCs w:val="24"/>
          <w:u w:val="single"/>
        </w:rPr>
      </w:pPr>
      <w:r w:rsidRPr="00B0487C">
        <w:rPr>
          <w:rFonts w:ascii="Arial" w:hAnsi="Arial" w:cs="Arial"/>
          <w:b/>
          <w:bCs/>
          <w:sz w:val="24"/>
          <w:szCs w:val="24"/>
          <w:u w:val="single"/>
        </w:rPr>
        <w:t xml:space="preserve">Diferentes términos </w:t>
      </w:r>
      <w:r w:rsidR="005365E3" w:rsidRPr="00B0487C">
        <w:rPr>
          <w:rFonts w:ascii="Arial" w:hAnsi="Arial" w:cs="Arial"/>
          <w:b/>
          <w:bCs/>
          <w:sz w:val="24"/>
          <w:szCs w:val="24"/>
          <w:u w:val="single"/>
        </w:rPr>
        <w:t>a lo largo del tiempo.</w:t>
      </w:r>
    </w:p>
    <w:p w:rsidR="00767808" w:rsidRPr="00880FFB" w:rsidRDefault="00767808" w:rsidP="00B0487C">
      <w:pPr>
        <w:jc w:val="both"/>
        <w:rPr>
          <w:rFonts w:ascii="Arial" w:hAnsi="Arial" w:cs="Arial"/>
          <w:b/>
          <w:bCs/>
          <w:sz w:val="24"/>
          <w:szCs w:val="24"/>
        </w:rPr>
      </w:pPr>
    </w:p>
    <w:p w:rsidR="00070518" w:rsidRPr="00880FFB" w:rsidRDefault="00070518" w:rsidP="00B0487C">
      <w:pPr>
        <w:jc w:val="both"/>
        <w:rPr>
          <w:rFonts w:ascii="Arial" w:hAnsi="Arial" w:cs="Arial"/>
          <w:sz w:val="24"/>
          <w:szCs w:val="24"/>
        </w:rPr>
      </w:pPr>
      <w:r w:rsidRPr="00880FFB">
        <w:rPr>
          <w:rFonts w:ascii="Arial" w:hAnsi="Arial" w:cs="Arial"/>
          <w:sz w:val="24"/>
          <w:szCs w:val="24"/>
        </w:rPr>
        <w:t>Las propias personas con discapacidad intelectual solicitaron ser llamadas así, destacando que son PERSONAS.</w:t>
      </w:r>
    </w:p>
    <w:p w:rsidR="00070518" w:rsidRPr="00880FFB" w:rsidRDefault="00070518" w:rsidP="00B0487C">
      <w:pPr>
        <w:jc w:val="both"/>
        <w:rPr>
          <w:rFonts w:ascii="Arial" w:hAnsi="Arial" w:cs="Arial"/>
          <w:sz w:val="24"/>
          <w:szCs w:val="24"/>
        </w:rPr>
      </w:pPr>
    </w:p>
    <w:p w:rsidR="00070518" w:rsidRPr="00880FFB" w:rsidRDefault="00070518" w:rsidP="00B0487C">
      <w:pPr>
        <w:jc w:val="both"/>
        <w:rPr>
          <w:rFonts w:ascii="Arial" w:hAnsi="Arial" w:cs="Arial"/>
          <w:sz w:val="24"/>
          <w:szCs w:val="24"/>
        </w:rPr>
      </w:pPr>
      <w:r w:rsidRPr="00880FFB">
        <w:rPr>
          <w:rFonts w:ascii="Arial" w:hAnsi="Arial" w:cs="Arial"/>
          <w:sz w:val="24"/>
          <w:szCs w:val="24"/>
        </w:rPr>
        <w:t>El uso de la terminología, la forma en la que nos hemos referido a las personas con discapacidad intelectual a lo largo de la historia, ha ido unido a la forma de hacer, es decir, ha ido siempre acompañado de cómo se prestaban los apoyos y los servicios.</w:t>
      </w:r>
    </w:p>
    <w:p w:rsidR="00070518" w:rsidRPr="00880FFB" w:rsidRDefault="00070518" w:rsidP="00B0487C">
      <w:pPr>
        <w:jc w:val="both"/>
        <w:rPr>
          <w:rFonts w:ascii="Arial" w:hAnsi="Arial" w:cs="Arial"/>
          <w:sz w:val="24"/>
          <w:szCs w:val="24"/>
        </w:rPr>
      </w:pPr>
    </w:p>
    <w:p w:rsidR="00070518" w:rsidRPr="00880FFB" w:rsidRDefault="00C8770A" w:rsidP="00B0487C">
      <w:pPr>
        <w:jc w:val="both"/>
        <w:rPr>
          <w:rFonts w:ascii="Arial" w:hAnsi="Arial" w:cs="Arial"/>
          <w:sz w:val="24"/>
          <w:szCs w:val="24"/>
        </w:rPr>
      </w:pPr>
      <w:r w:rsidRPr="00880FFB">
        <w:rPr>
          <w:rFonts w:ascii="Arial" w:hAnsi="Arial" w:cs="Arial"/>
          <w:sz w:val="24"/>
          <w:szCs w:val="24"/>
        </w:rPr>
        <w:t xml:space="preserve">De un </w:t>
      </w:r>
      <w:r w:rsidR="00070518" w:rsidRPr="00880FFB">
        <w:rPr>
          <w:rFonts w:ascii="Arial" w:hAnsi="Arial" w:cs="Arial"/>
          <w:sz w:val="24"/>
          <w:szCs w:val="24"/>
        </w:rPr>
        <w:t xml:space="preserve">modelo asistencialista, rehabilitador, en donde las personas no participaban, </w:t>
      </w:r>
      <w:r w:rsidRPr="00880FFB">
        <w:rPr>
          <w:rFonts w:ascii="Arial" w:hAnsi="Arial" w:cs="Arial"/>
          <w:sz w:val="24"/>
          <w:szCs w:val="24"/>
        </w:rPr>
        <w:t xml:space="preserve">hemos pasado en el </w:t>
      </w:r>
      <w:r w:rsidR="00070518" w:rsidRPr="00880FFB">
        <w:rPr>
          <w:rFonts w:ascii="Arial" w:hAnsi="Arial" w:cs="Arial"/>
          <w:sz w:val="24"/>
          <w:szCs w:val="24"/>
        </w:rPr>
        <w:t xml:space="preserve">momento actual, </w:t>
      </w:r>
      <w:r w:rsidRPr="00880FFB">
        <w:rPr>
          <w:rFonts w:ascii="Arial" w:hAnsi="Arial" w:cs="Arial"/>
          <w:sz w:val="24"/>
          <w:szCs w:val="24"/>
        </w:rPr>
        <w:t>a favorecer el</w:t>
      </w:r>
      <w:r w:rsidR="00070518" w:rsidRPr="00880FFB">
        <w:rPr>
          <w:rFonts w:ascii="Arial" w:hAnsi="Arial" w:cs="Arial"/>
          <w:sz w:val="24"/>
          <w:szCs w:val="24"/>
        </w:rPr>
        <w:t xml:space="preserve"> empoderamiento, </w:t>
      </w:r>
      <w:r w:rsidRPr="00880FFB">
        <w:rPr>
          <w:rFonts w:ascii="Arial" w:hAnsi="Arial" w:cs="Arial"/>
          <w:sz w:val="24"/>
          <w:szCs w:val="24"/>
        </w:rPr>
        <w:t>la</w:t>
      </w:r>
      <w:r w:rsidR="00070518" w:rsidRPr="00880FFB">
        <w:rPr>
          <w:rFonts w:ascii="Arial" w:hAnsi="Arial" w:cs="Arial"/>
          <w:sz w:val="24"/>
          <w:szCs w:val="24"/>
        </w:rPr>
        <w:t xml:space="preserve"> reivindicación propia, </w:t>
      </w:r>
      <w:r w:rsidRPr="00880FFB">
        <w:rPr>
          <w:rFonts w:ascii="Arial" w:hAnsi="Arial" w:cs="Arial"/>
          <w:sz w:val="24"/>
          <w:szCs w:val="24"/>
        </w:rPr>
        <w:t>los</w:t>
      </w:r>
      <w:r w:rsidR="00070518" w:rsidRPr="00880FFB">
        <w:rPr>
          <w:rFonts w:ascii="Arial" w:hAnsi="Arial" w:cs="Arial"/>
          <w:sz w:val="24"/>
          <w:szCs w:val="24"/>
        </w:rPr>
        <w:t xml:space="preserve"> diseños de vida para cada persona, </w:t>
      </w:r>
      <w:r w:rsidRPr="00880FFB">
        <w:rPr>
          <w:rFonts w:ascii="Arial" w:hAnsi="Arial" w:cs="Arial"/>
          <w:sz w:val="24"/>
          <w:szCs w:val="24"/>
        </w:rPr>
        <w:t xml:space="preserve">la accesibilidad a bienes, productos y servicios, y la transformación hacia </w:t>
      </w:r>
      <w:r w:rsidR="00070518" w:rsidRPr="00880FFB">
        <w:rPr>
          <w:rFonts w:ascii="Arial" w:hAnsi="Arial" w:cs="Arial"/>
          <w:sz w:val="24"/>
          <w:szCs w:val="24"/>
        </w:rPr>
        <w:t xml:space="preserve">modelos de </w:t>
      </w:r>
      <w:r w:rsidRPr="00880FFB">
        <w:rPr>
          <w:rFonts w:ascii="Arial" w:hAnsi="Arial" w:cs="Arial"/>
          <w:sz w:val="24"/>
          <w:szCs w:val="24"/>
        </w:rPr>
        <w:t xml:space="preserve">centros y servicios </w:t>
      </w:r>
      <w:r w:rsidR="00070518" w:rsidRPr="00880FFB">
        <w:rPr>
          <w:rFonts w:ascii="Arial" w:hAnsi="Arial" w:cs="Arial"/>
          <w:sz w:val="24"/>
          <w:szCs w:val="24"/>
        </w:rPr>
        <w:t>centrados en cada persona.</w:t>
      </w:r>
    </w:p>
    <w:p w:rsidR="00070518" w:rsidRPr="00880FFB" w:rsidRDefault="00070518" w:rsidP="00B0487C">
      <w:pPr>
        <w:jc w:val="both"/>
        <w:rPr>
          <w:rFonts w:ascii="Arial" w:hAnsi="Arial" w:cs="Arial"/>
          <w:sz w:val="24"/>
          <w:szCs w:val="24"/>
        </w:rPr>
      </w:pPr>
    </w:p>
    <w:p w:rsidR="005365E3" w:rsidRDefault="005365E3" w:rsidP="00B0487C">
      <w:pPr>
        <w:jc w:val="both"/>
        <w:rPr>
          <w:rFonts w:ascii="Arial" w:hAnsi="Arial" w:cs="Arial"/>
          <w:sz w:val="24"/>
          <w:szCs w:val="24"/>
        </w:rPr>
      </w:pPr>
      <w:r w:rsidRPr="00880FFB">
        <w:rPr>
          <w:rFonts w:ascii="Arial" w:hAnsi="Arial" w:cs="Arial"/>
          <w:sz w:val="24"/>
          <w:szCs w:val="24"/>
        </w:rPr>
        <w:t xml:space="preserve">Esta dinámica de apoyos y de </w:t>
      </w:r>
      <w:r w:rsidR="008E5DA4">
        <w:rPr>
          <w:rFonts w:ascii="Arial" w:hAnsi="Arial" w:cs="Arial"/>
          <w:sz w:val="24"/>
          <w:szCs w:val="24"/>
        </w:rPr>
        <w:t>contexto</w:t>
      </w:r>
      <w:r w:rsidRPr="00880FFB">
        <w:rPr>
          <w:rFonts w:ascii="Arial" w:hAnsi="Arial" w:cs="Arial"/>
          <w:sz w:val="24"/>
          <w:szCs w:val="24"/>
        </w:rPr>
        <w:t xml:space="preserve"> social también tuvo su correlación en el ámbito terminológico: las personas con discapacidad intelectual fueron “subnormales”, luego “disminuidos” o “deficientes”, luego minusválidos.</w:t>
      </w:r>
    </w:p>
    <w:p w:rsidR="00B0487C" w:rsidRPr="00880FFB" w:rsidRDefault="00B0487C" w:rsidP="00B0487C">
      <w:pPr>
        <w:jc w:val="both"/>
        <w:rPr>
          <w:rFonts w:ascii="Arial" w:hAnsi="Arial" w:cs="Arial"/>
          <w:sz w:val="24"/>
          <w:szCs w:val="24"/>
        </w:rPr>
      </w:pPr>
    </w:p>
    <w:p w:rsidR="005365E3" w:rsidRDefault="005365E3" w:rsidP="00B0487C">
      <w:pPr>
        <w:jc w:val="both"/>
        <w:rPr>
          <w:rFonts w:ascii="Arial" w:hAnsi="Arial" w:cs="Arial"/>
          <w:sz w:val="24"/>
          <w:szCs w:val="24"/>
        </w:rPr>
      </w:pPr>
      <w:r w:rsidRPr="00880FFB">
        <w:rPr>
          <w:rFonts w:ascii="Arial" w:hAnsi="Arial" w:cs="Arial"/>
          <w:sz w:val="24"/>
          <w:szCs w:val="24"/>
        </w:rPr>
        <w:t>En un ámbito más científico, h</w:t>
      </w:r>
      <w:r w:rsidR="00070518" w:rsidRPr="00880FFB">
        <w:rPr>
          <w:rFonts w:ascii="Arial" w:hAnsi="Arial" w:cs="Arial"/>
          <w:sz w:val="24"/>
          <w:szCs w:val="24"/>
        </w:rPr>
        <w:t xml:space="preserve">ace 50 años se hablaba de </w:t>
      </w:r>
      <w:r w:rsidR="00070518" w:rsidRPr="00880FFB">
        <w:rPr>
          <w:rFonts w:ascii="Arial" w:hAnsi="Arial" w:cs="Arial"/>
          <w:b/>
          <w:sz w:val="24"/>
          <w:szCs w:val="24"/>
        </w:rPr>
        <w:t>Retraso Mental</w:t>
      </w:r>
      <w:r w:rsidR="00070518" w:rsidRPr="00880FFB">
        <w:rPr>
          <w:rFonts w:ascii="Arial" w:hAnsi="Arial" w:cs="Arial"/>
          <w:sz w:val="24"/>
          <w:szCs w:val="24"/>
        </w:rPr>
        <w:t xml:space="preserve">, término que </w:t>
      </w:r>
      <w:r w:rsidRPr="00880FFB">
        <w:rPr>
          <w:rFonts w:ascii="Arial" w:hAnsi="Arial" w:cs="Arial"/>
          <w:sz w:val="24"/>
          <w:szCs w:val="24"/>
        </w:rPr>
        <w:t xml:space="preserve">en Plena inclusión (entonces FEAPS) </w:t>
      </w:r>
      <w:r w:rsidR="00070518" w:rsidRPr="00880FFB">
        <w:rPr>
          <w:rFonts w:ascii="Arial" w:hAnsi="Arial" w:cs="Arial"/>
          <w:sz w:val="24"/>
          <w:szCs w:val="24"/>
        </w:rPr>
        <w:t xml:space="preserve">acuñamos siguiendo la terminología de la Asociación Americana, </w:t>
      </w:r>
      <w:r w:rsidRPr="00880FFB">
        <w:rPr>
          <w:rFonts w:ascii="Arial" w:hAnsi="Arial" w:cs="Arial"/>
          <w:sz w:val="24"/>
          <w:szCs w:val="24"/>
        </w:rPr>
        <w:t>que se llamaba así,</w:t>
      </w:r>
      <w:r w:rsidR="00070518" w:rsidRPr="00880FFB">
        <w:rPr>
          <w:rFonts w:ascii="Arial" w:hAnsi="Arial" w:cs="Arial"/>
          <w:sz w:val="24"/>
          <w:szCs w:val="24"/>
        </w:rPr>
        <w:t xml:space="preserve"> de “Retraso Mental”</w:t>
      </w:r>
      <w:r w:rsidRPr="00880FFB">
        <w:rPr>
          <w:rFonts w:ascii="Arial" w:hAnsi="Arial" w:cs="Arial"/>
          <w:sz w:val="24"/>
          <w:szCs w:val="24"/>
        </w:rPr>
        <w:t xml:space="preserve">. </w:t>
      </w:r>
    </w:p>
    <w:p w:rsidR="00B0487C" w:rsidRPr="00880FFB" w:rsidRDefault="00B0487C" w:rsidP="00B0487C">
      <w:pPr>
        <w:jc w:val="both"/>
        <w:rPr>
          <w:rFonts w:ascii="Arial" w:hAnsi="Arial" w:cs="Arial"/>
          <w:sz w:val="24"/>
          <w:szCs w:val="24"/>
        </w:rPr>
      </w:pPr>
    </w:p>
    <w:p w:rsidR="00070518" w:rsidRPr="00880FFB" w:rsidRDefault="005365E3" w:rsidP="00B0487C">
      <w:pPr>
        <w:jc w:val="both"/>
        <w:rPr>
          <w:rFonts w:ascii="Arial" w:hAnsi="Arial" w:cs="Arial"/>
          <w:sz w:val="24"/>
          <w:szCs w:val="24"/>
        </w:rPr>
      </w:pPr>
      <w:r w:rsidRPr="00880FFB">
        <w:rPr>
          <w:rFonts w:ascii="Arial" w:hAnsi="Arial" w:cs="Arial"/>
          <w:sz w:val="24"/>
          <w:szCs w:val="24"/>
        </w:rPr>
        <w:t xml:space="preserve">Sin embargo, coincidiendo con el comienzo del nuevo siglo </w:t>
      </w:r>
      <w:r w:rsidR="00070518" w:rsidRPr="00880FFB">
        <w:rPr>
          <w:rFonts w:ascii="Arial" w:hAnsi="Arial" w:cs="Arial"/>
          <w:sz w:val="24"/>
          <w:szCs w:val="24"/>
        </w:rPr>
        <w:t>pasa</w:t>
      </w:r>
      <w:r w:rsidRPr="00880FFB">
        <w:rPr>
          <w:rFonts w:ascii="Arial" w:hAnsi="Arial" w:cs="Arial"/>
          <w:sz w:val="24"/>
          <w:szCs w:val="24"/>
        </w:rPr>
        <w:t xml:space="preserve">mos a </w:t>
      </w:r>
      <w:r w:rsidR="00070518" w:rsidRPr="00880FFB">
        <w:rPr>
          <w:rFonts w:ascii="Arial" w:hAnsi="Arial" w:cs="Arial"/>
          <w:sz w:val="24"/>
          <w:szCs w:val="24"/>
        </w:rPr>
        <w:t>la denominación actual de “discapacidad intelectual”.</w:t>
      </w:r>
      <w:r w:rsidRPr="00880FFB">
        <w:rPr>
          <w:rFonts w:ascii="Arial" w:hAnsi="Arial" w:cs="Arial"/>
          <w:sz w:val="24"/>
          <w:szCs w:val="24"/>
        </w:rPr>
        <w:t xml:space="preserve"> </w:t>
      </w:r>
      <w:r w:rsidR="00070518" w:rsidRPr="00880FFB">
        <w:rPr>
          <w:rFonts w:ascii="Arial" w:hAnsi="Arial" w:cs="Arial"/>
          <w:sz w:val="24"/>
          <w:szCs w:val="24"/>
        </w:rPr>
        <w:t xml:space="preserve">En el Movimiento Asociativo, en el año 2001, </w:t>
      </w:r>
      <w:r w:rsidRPr="00880FFB">
        <w:rPr>
          <w:rFonts w:ascii="Arial" w:hAnsi="Arial" w:cs="Arial"/>
          <w:sz w:val="24"/>
          <w:szCs w:val="24"/>
        </w:rPr>
        <w:t xml:space="preserve">las personas de </w:t>
      </w:r>
      <w:r w:rsidR="00070518" w:rsidRPr="00880FFB">
        <w:rPr>
          <w:rFonts w:ascii="Arial" w:hAnsi="Arial" w:cs="Arial"/>
          <w:sz w:val="24"/>
          <w:szCs w:val="24"/>
        </w:rPr>
        <w:t xml:space="preserve">los </w:t>
      </w:r>
      <w:r w:rsidRPr="00880FFB">
        <w:rPr>
          <w:rFonts w:ascii="Arial" w:hAnsi="Arial" w:cs="Arial"/>
          <w:sz w:val="24"/>
          <w:szCs w:val="24"/>
        </w:rPr>
        <w:t>casi incipientes</w:t>
      </w:r>
      <w:r w:rsidR="00070518" w:rsidRPr="00880FFB">
        <w:rPr>
          <w:rFonts w:ascii="Arial" w:hAnsi="Arial" w:cs="Arial"/>
          <w:sz w:val="24"/>
          <w:szCs w:val="24"/>
        </w:rPr>
        <w:t xml:space="preserve"> “grupos de autogestores”, decidieron que querían ser llamadas así: </w:t>
      </w:r>
      <w:r w:rsidR="00070518" w:rsidRPr="00880FFB">
        <w:rPr>
          <w:rFonts w:ascii="Arial" w:hAnsi="Arial" w:cs="Arial"/>
          <w:b/>
          <w:sz w:val="24"/>
          <w:szCs w:val="24"/>
        </w:rPr>
        <w:t>personas con discapacidad intelectual</w:t>
      </w:r>
      <w:r w:rsidR="00070518" w:rsidRPr="00880FFB">
        <w:rPr>
          <w:rFonts w:ascii="Arial" w:hAnsi="Arial" w:cs="Arial"/>
          <w:sz w:val="24"/>
          <w:szCs w:val="24"/>
        </w:rPr>
        <w:t>, término que a nivel legislativo se adaptaría poco tiempo después</w:t>
      </w:r>
      <w:r w:rsidRPr="00880FFB">
        <w:rPr>
          <w:rFonts w:ascii="Arial" w:hAnsi="Arial" w:cs="Arial"/>
          <w:sz w:val="24"/>
          <w:szCs w:val="24"/>
        </w:rPr>
        <w:t>, y</w:t>
      </w:r>
      <w:r w:rsidR="00070518" w:rsidRPr="00880FFB">
        <w:rPr>
          <w:rFonts w:ascii="Arial" w:hAnsi="Arial" w:cs="Arial"/>
          <w:sz w:val="24"/>
          <w:szCs w:val="24"/>
        </w:rPr>
        <w:t xml:space="preserve"> que también correspondía a la traducción anglosajona del término de la Asociación Americana</w:t>
      </w:r>
      <w:r w:rsidRPr="00880FFB">
        <w:rPr>
          <w:rFonts w:ascii="Arial" w:hAnsi="Arial" w:cs="Arial"/>
          <w:sz w:val="24"/>
          <w:szCs w:val="24"/>
        </w:rPr>
        <w:t xml:space="preserve"> (People with Intellectual Disabilities).</w:t>
      </w:r>
    </w:p>
    <w:p w:rsidR="00070518" w:rsidRPr="00880FFB" w:rsidRDefault="00070518" w:rsidP="00B0487C">
      <w:pPr>
        <w:jc w:val="both"/>
        <w:rPr>
          <w:rFonts w:ascii="Arial" w:hAnsi="Arial" w:cs="Arial"/>
          <w:sz w:val="24"/>
          <w:szCs w:val="24"/>
        </w:rPr>
      </w:pPr>
    </w:p>
    <w:p w:rsidR="00070518" w:rsidRPr="00880FFB" w:rsidRDefault="00070518" w:rsidP="00B0487C">
      <w:pPr>
        <w:jc w:val="both"/>
        <w:rPr>
          <w:rFonts w:ascii="Arial" w:hAnsi="Arial" w:cs="Arial"/>
          <w:sz w:val="24"/>
          <w:szCs w:val="24"/>
        </w:rPr>
      </w:pPr>
      <w:r w:rsidRPr="00880FFB">
        <w:rPr>
          <w:rFonts w:ascii="Arial" w:hAnsi="Arial" w:cs="Arial"/>
          <w:sz w:val="24"/>
          <w:szCs w:val="24"/>
        </w:rPr>
        <w:t xml:space="preserve">En definitiva, en </w:t>
      </w:r>
      <w:r w:rsidR="005365E3" w:rsidRPr="00880FFB">
        <w:rPr>
          <w:rFonts w:ascii="Arial" w:hAnsi="Arial" w:cs="Arial"/>
          <w:sz w:val="24"/>
          <w:szCs w:val="24"/>
        </w:rPr>
        <w:t>los cambios terminológicos se ha evidenciado también el cambio de</w:t>
      </w:r>
      <w:r w:rsidRPr="00880FFB">
        <w:rPr>
          <w:rFonts w:ascii="Arial" w:hAnsi="Arial" w:cs="Arial"/>
          <w:sz w:val="24"/>
          <w:szCs w:val="24"/>
        </w:rPr>
        <w:t xml:space="preserve"> enfoque: del paternalismo y sobreprotección, al empoderamiento y a la inclusión. Definir a qué nos referimos también nos empodera, porque concreta, define, y garantiza que se comprenda lo que queremos decir.</w:t>
      </w:r>
    </w:p>
    <w:p w:rsidR="00070518" w:rsidRPr="00880FFB" w:rsidRDefault="00070518" w:rsidP="00B0487C">
      <w:pPr>
        <w:jc w:val="both"/>
        <w:rPr>
          <w:rFonts w:ascii="Arial" w:hAnsi="Arial" w:cs="Arial"/>
          <w:sz w:val="24"/>
          <w:szCs w:val="24"/>
        </w:rPr>
      </w:pPr>
    </w:p>
    <w:p w:rsidR="00070518" w:rsidRPr="00880FFB" w:rsidRDefault="00070518" w:rsidP="00B0487C">
      <w:pPr>
        <w:jc w:val="both"/>
        <w:rPr>
          <w:rFonts w:ascii="Arial" w:hAnsi="Arial" w:cs="Arial"/>
        </w:rPr>
      </w:pPr>
    </w:p>
    <w:p w:rsidR="005365E3" w:rsidRPr="00880FFB" w:rsidRDefault="005365E3" w:rsidP="00B0487C">
      <w:pPr>
        <w:jc w:val="both"/>
        <w:rPr>
          <w:rFonts w:ascii="Arial" w:hAnsi="Arial" w:cs="Arial"/>
          <w:b/>
          <w:sz w:val="24"/>
          <w:szCs w:val="24"/>
          <w:u w:val="single"/>
          <w:lang w:val="es-ES_tradnl"/>
        </w:rPr>
      </w:pPr>
      <w:r w:rsidRPr="00880FFB">
        <w:rPr>
          <w:rFonts w:ascii="Arial" w:hAnsi="Arial" w:cs="Arial"/>
          <w:b/>
          <w:sz w:val="24"/>
          <w:szCs w:val="24"/>
          <w:u w:val="single"/>
          <w:lang w:val="es-ES_tradnl"/>
        </w:rPr>
        <w:t>Objetivos de la comunicación en relación a las personas con discapacidad intelectual o del desarrollo:</w:t>
      </w:r>
    </w:p>
    <w:p w:rsidR="005365E3" w:rsidRPr="00880FFB" w:rsidRDefault="005365E3" w:rsidP="00B0487C">
      <w:pPr>
        <w:jc w:val="both"/>
        <w:rPr>
          <w:rFonts w:ascii="Arial" w:hAnsi="Arial" w:cs="Arial"/>
          <w:sz w:val="24"/>
          <w:szCs w:val="24"/>
          <w:lang w:val="es-ES_tradnl"/>
        </w:rPr>
      </w:pPr>
    </w:p>
    <w:p w:rsidR="005365E3" w:rsidRPr="00880FFB" w:rsidRDefault="005365E3" w:rsidP="00B0487C">
      <w:pPr>
        <w:jc w:val="both"/>
        <w:rPr>
          <w:rFonts w:ascii="Arial" w:hAnsi="Arial" w:cs="Arial"/>
          <w:sz w:val="24"/>
          <w:szCs w:val="24"/>
          <w:lang w:val="es-ES_tradnl"/>
        </w:rPr>
      </w:pPr>
      <w:r w:rsidRPr="00880FFB">
        <w:rPr>
          <w:rFonts w:ascii="Arial" w:hAnsi="Arial" w:cs="Arial"/>
          <w:sz w:val="24"/>
          <w:szCs w:val="24"/>
          <w:lang w:val="es-ES_tradnl"/>
        </w:rPr>
        <w:t xml:space="preserve">La Red de Comunicación de Plena inclusión tiene el deber de comunicar de </w:t>
      </w:r>
      <w:r w:rsidR="00422737">
        <w:rPr>
          <w:rFonts w:ascii="Arial" w:hAnsi="Arial" w:cs="Arial"/>
          <w:sz w:val="24"/>
          <w:szCs w:val="24"/>
          <w:lang w:val="es-ES_tradnl"/>
        </w:rPr>
        <w:t>forma adecuada</w:t>
      </w:r>
      <w:r w:rsidRPr="00880FFB">
        <w:rPr>
          <w:rFonts w:ascii="Arial" w:hAnsi="Arial" w:cs="Arial"/>
          <w:sz w:val="24"/>
          <w:szCs w:val="24"/>
          <w:lang w:val="es-ES_tradnl"/>
        </w:rPr>
        <w:t>. Pero ¿</w:t>
      </w:r>
      <w:r w:rsidR="00422737">
        <w:rPr>
          <w:rFonts w:ascii="Arial" w:hAnsi="Arial" w:cs="Arial"/>
          <w:sz w:val="24"/>
          <w:szCs w:val="24"/>
          <w:lang w:val="es-ES_tradnl"/>
        </w:rPr>
        <w:t>cómo es esa manera?</w:t>
      </w:r>
      <w:r w:rsidRPr="00880FFB">
        <w:rPr>
          <w:rFonts w:ascii="Arial" w:hAnsi="Arial" w:cs="Arial"/>
          <w:sz w:val="24"/>
          <w:szCs w:val="24"/>
          <w:lang w:val="es-ES_tradnl"/>
        </w:rPr>
        <w:t xml:space="preserve"> En 2016 nuestra red trabajo un documento ético en la que barajaba algunas claves internas sobre la forma en que comunicamos. En resumen, podríamos de</w:t>
      </w:r>
      <w:r w:rsidR="00995AFC" w:rsidRPr="00880FFB">
        <w:rPr>
          <w:rFonts w:ascii="Arial" w:hAnsi="Arial" w:cs="Arial"/>
          <w:sz w:val="24"/>
          <w:szCs w:val="24"/>
          <w:lang w:val="es-ES_tradnl"/>
        </w:rPr>
        <w:t>stacar los siguientes objetivos:</w:t>
      </w:r>
    </w:p>
    <w:p w:rsidR="005365E3" w:rsidRPr="00880FFB" w:rsidRDefault="005365E3" w:rsidP="00B0487C">
      <w:pPr>
        <w:jc w:val="both"/>
        <w:rPr>
          <w:rFonts w:ascii="Arial" w:hAnsi="Arial" w:cs="Arial"/>
          <w:sz w:val="24"/>
          <w:szCs w:val="24"/>
          <w:lang w:val="es-ES_tradnl"/>
        </w:rPr>
      </w:pPr>
    </w:p>
    <w:p w:rsidR="005365E3" w:rsidRPr="00880FFB" w:rsidRDefault="00995AFC" w:rsidP="00B0487C">
      <w:pPr>
        <w:pStyle w:val="Prrafodelista"/>
        <w:numPr>
          <w:ilvl w:val="0"/>
          <w:numId w:val="2"/>
        </w:numPr>
        <w:jc w:val="both"/>
        <w:rPr>
          <w:rFonts w:ascii="Arial" w:hAnsi="Arial" w:cs="Arial"/>
          <w:sz w:val="24"/>
          <w:szCs w:val="24"/>
          <w:lang w:val="es-ES_tradnl"/>
        </w:rPr>
      </w:pPr>
      <w:r w:rsidRPr="00880FFB">
        <w:rPr>
          <w:rFonts w:ascii="Arial" w:hAnsi="Arial" w:cs="Arial"/>
          <w:sz w:val="24"/>
          <w:szCs w:val="24"/>
          <w:lang w:val="es-ES_tradnl"/>
        </w:rPr>
        <w:t>Ofrecer</w:t>
      </w:r>
      <w:r w:rsidR="005365E3" w:rsidRPr="00880FFB">
        <w:rPr>
          <w:rFonts w:ascii="Arial" w:hAnsi="Arial" w:cs="Arial"/>
          <w:sz w:val="24"/>
          <w:szCs w:val="24"/>
          <w:lang w:val="es-ES_tradnl"/>
        </w:rPr>
        <w:t xml:space="preserve"> una imagen </w:t>
      </w:r>
      <w:r w:rsidRPr="00880FFB">
        <w:rPr>
          <w:rFonts w:ascii="Arial" w:hAnsi="Arial" w:cs="Arial"/>
          <w:sz w:val="24"/>
          <w:szCs w:val="24"/>
          <w:lang w:val="es-ES_tradnl"/>
        </w:rPr>
        <w:t xml:space="preserve">normalizada e </w:t>
      </w:r>
      <w:r w:rsidR="005365E3" w:rsidRPr="00880FFB">
        <w:rPr>
          <w:rFonts w:ascii="Arial" w:hAnsi="Arial" w:cs="Arial"/>
          <w:sz w:val="24"/>
          <w:szCs w:val="24"/>
          <w:lang w:val="es-ES_tradnl"/>
        </w:rPr>
        <w:t>inclusiva de las personas con discapacid</w:t>
      </w:r>
      <w:r w:rsidRPr="00880FFB">
        <w:rPr>
          <w:rFonts w:ascii="Arial" w:hAnsi="Arial" w:cs="Arial"/>
          <w:sz w:val="24"/>
          <w:szCs w:val="24"/>
          <w:lang w:val="es-ES_tradnl"/>
        </w:rPr>
        <w:t>ad intelectual o del desarrollo: debemos trasladar lo que cada persona es, lo que hace, piensa, necesita, emprende, desarrolla…</w:t>
      </w:r>
    </w:p>
    <w:p w:rsidR="005365E3" w:rsidRPr="00880FFB" w:rsidRDefault="005365E3" w:rsidP="00B0487C">
      <w:pPr>
        <w:pStyle w:val="Prrafodelista"/>
        <w:numPr>
          <w:ilvl w:val="0"/>
          <w:numId w:val="2"/>
        </w:numPr>
        <w:jc w:val="both"/>
        <w:rPr>
          <w:rFonts w:ascii="Arial" w:hAnsi="Arial" w:cs="Arial"/>
          <w:sz w:val="24"/>
          <w:szCs w:val="24"/>
          <w:lang w:val="es-ES_tradnl"/>
        </w:rPr>
      </w:pPr>
      <w:r w:rsidRPr="00880FFB">
        <w:rPr>
          <w:rFonts w:ascii="Arial" w:hAnsi="Arial" w:cs="Arial"/>
          <w:sz w:val="24"/>
          <w:szCs w:val="24"/>
          <w:lang w:val="es-ES_tradnl"/>
        </w:rPr>
        <w:t xml:space="preserve">Concienciar y sensibilizar sobre las necesidades específicas de estas personas y lo que </w:t>
      </w:r>
      <w:r w:rsidR="00995AFC" w:rsidRPr="00880FFB">
        <w:rPr>
          <w:rFonts w:ascii="Arial" w:hAnsi="Arial" w:cs="Arial"/>
          <w:sz w:val="24"/>
          <w:szCs w:val="24"/>
          <w:lang w:val="es-ES_tradnl"/>
        </w:rPr>
        <w:t xml:space="preserve">cada uno </w:t>
      </w:r>
      <w:r w:rsidR="008A1B60">
        <w:rPr>
          <w:rFonts w:ascii="Arial" w:hAnsi="Arial" w:cs="Arial"/>
          <w:sz w:val="24"/>
          <w:szCs w:val="24"/>
          <w:lang w:val="es-ES_tradnl"/>
        </w:rPr>
        <w:t>puede</w:t>
      </w:r>
      <w:r w:rsidR="00995AFC" w:rsidRPr="00880FFB">
        <w:rPr>
          <w:rFonts w:ascii="Arial" w:hAnsi="Arial" w:cs="Arial"/>
          <w:sz w:val="24"/>
          <w:szCs w:val="24"/>
          <w:lang w:val="es-ES_tradnl"/>
        </w:rPr>
        <w:t xml:space="preserve"> hacer en su</w:t>
      </w:r>
      <w:r w:rsidRPr="00880FFB">
        <w:rPr>
          <w:rFonts w:ascii="Arial" w:hAnsi="Arial" w:cs="Arial"/>
          <w:sz w:val="24"/>
          <w:szCs w:val="24"/>
          <w:lang w:val="es-ES_tradnl"/>
        </w:rPr>
        <w:t xml:space="preserve"> entorno para incluirlas (</w:t>
      </w:r>
      <w:r w:rsidR="00995AFC" w:rsidRPr="00880FFB">
        <w:rPr>
          <w:rFonts w:ascii="Arial" w:hAnsi="Arial" w:cs="Arial"/>
          <w:sz w:val="24"/>
          <w:szCs w:val="24"/>
          <w:lang w:val="es-ES_tradnl"/>
        </w:rPr>
        <w:t>“</w:t>
      </w:r>
      <w:r w:rsidRPr="00880FFB">
        <w:rPr>
          <w:rFonts w:ascii="Arial" w:hAnsi="Arial" w:cs="Arial"/>
          <w:sz w:val="24"/>
          <w:szCs w:val="24"/>
          <w:lang w:val="es-ES_tradnl"/>
        </w:rPr>
        <w:t>una sociedad más justa y solidaria</w:t>
      </w:r>
      <w:r w:rsidR="00995AFC" w:rsidRPr="00880FFB">
        <w:rPr>
          <w:rFonts w:ascii="Arial" w:hAnsi="Arial" w:cs="Arial"/>
          <w:sz w:val="24"/>
          <w:szCs w:val="24"/>
          <w:lang w:val="es-ES_tradnl"/>
        </w:rPr>
        <w:t>”</w:t>
      </w:r>
      <w:r w:rsidRPr="00880FFB">
        <w:rPr>
          <w:rFonts w:ascii="Arial" w:hAnsi="Arial" w:cs="Arial"/>
          <w:sz w:val="24"/>
          <w:szCs w:val="24"/>
          <w:lang w:val="es-ES_tradnl"/>
        </w:rPr>
        <w:t>).</w:t>
      </w:r>
    </w:p>
    <w:p w:rsidR="005365E3" w:rsidRPr="00880FFB" w:rsidRDefault="005365E3" w:rsidP="00B0487C">
      <w:pPr>
        <w:pStyle w:val="Prrafodelista"/>
        <w:numPr>
          <w:ilvl w:val="0"/>
          <w:numId w:val="2"/>
        </w:numPr>
        <w:jc w:val="both"/>
        <w:rPr>
          <w:rFonts w:ascii="Arial" w:hAnsi="Arial" w:cs="Arial"/>
          <w:sz w:val="24"/>
          <w:szCs w:val="24"/>
          <w:lang w:val="es-ES_tradnl"/>
        </w:rPr>
      </w:pPr>
      <w:r w:rsidRPr="00880FFB">
        <w:rPr>
          <w:rFonts w:ascii="Arial" w:hAnsi="Arial" w:cs="Arial"/>
          <w:sz w:val="24"/>
          <w:szCs w:val="24"/>
          <w:lang w:val="es-ES_tradnl"/>
        </w:rPr>
        <w:t>Reivindicar los derechos de estas personas</w:t>
      </w:r>
      <w:r w:rsidR="00422737">
        <w:rPr>
          <w:rFonts w:ascii="Arial" w:hAnsi="Arial" w:cs="Arial"/>
          <w:sz w:val="24"/>
          <w:szCs w:val="24"/>
          <w:lang w:val="es-ES_tradnl"/>
        </w:rPr>
        <w:t xml:space="preserve"> con discapacidad intelectual</w:t>
      </w:r>
      <w:r w:rsidRPr="00880FFB">
        <w:rPr>
          <w:rFonts w:ascii="Arial" w:hAnsi="Arial" w:cs="Arial"/>
          <w:sz w:val="24"/>
          <w:szCs w:val="24"/>
          <w:lang w:val="es-ES_tradnl"/>
        </w:rPr>
        <w:t>, denunciando sus discriminaciones.</w:t>
      </w:r>
    </w:p>
    <w:p w:rsidR="005365E3" w:rsidRPr="00880FFB" w:rsidRDefault="005365E3" w:rsidP="00B0487C">
      <w:pPr>
        <w:pStyle w:val="Prrafodelista"/>
        <w:numPr>
          <w:ilvl w:val="0"/>
          <w:numId w:val="2"/>
        </w:numPr>
        <w:jc w:val="both"/>
        <w:rPr>
          <w:rFonts w:ascii="Arial" w:hAnsi="Arial" w:cs="Arial"/>
          <w:sz w:val="24"/>
          <w:szCs w:val="24"/>
          <w:lang w:val="es-ES_tradnl"/>
        </w:rPr>
      </w:pPr>
      <w:r w:rsidRPr="00880FFB">
        <w:rPr>
          <w:rFonts w:ascii="Arial" w:hAnsi="Arial" w:cs="Arial"/>
          <w:sz w:val="24"/>
          <w:szCs w:val="24"/>
          <w:lang w:val="es-ES_tradnl"/>
        </w:rPr>
        <w:t>Incluir a todas las personas con discapacidad intelectual o del desarrollo, tengan más o menos necesidades de apoyo.</w:t>
      </w:r>
    </w:p>
    <w:p w:rsidR="005365E3" w:rsidRPr="00880FFB" w:rsidRDefault="005365E3" w:rsidP="00B0487C">
      <w:pPr>
        <w:pStyle w:val="Prrafodelista"/>
        <w:numPr>
          <w:ilvl w:val="0"/>
          <w:numId w:val="2"/>
        </w:numPr>
        <w:jc w:val="both"/>
        <w:rPr>
          <w:rFonts w:ascii="Arial" w:hAnsi="Arial" w:cs="Arial"/>
          <w:sz w:val="24"/>
          <w:szCs w:val="24"/>
          <w:lang w:val="es-ES_tradnl"/>
        </w:rPr>
      </w:pPr>
      <w:r w:rsidRPr="00880FFB">
        <w:rPr>
          <w:rFonts w:ascii="Arial" w:hAnsi="Arial" w:cs="Arial"/>
          <w:sz w:val="24"/>
          <w:szCs w:val="24"/>
          <w:lang w:val="es-ES_tradnl"/>
        </w:rPr>
        <w:t>Huir de la infantilización y el paternalismo.</w:t>
      </w:r>
    </w:p>
    <w:p w:rsidR="00995AFC" w:rsidRPr="00880FFB" w:rsidRDefault="00995AFC" w:rsidP="00B0487C">
      <w:pPr>
        <w:pStyle w:val="Prrafodelista"/>
        <w:numPr>
          <w:ilvl w:val="0"/>
          <w:numId w:val="2"/>
        </w:numPr>
        <w:jc w:val="both"/>
        <w:rPr>
          <w:rFonts w:ascii="Arial" w:hAnsi="Arial" w:cs="Arial"/>
          <w:sz w:val="24"/>
          <w:szCs w:val="24"/>
          <w:lang w:val="es-ES_tradnl"/>
        </w:rPr>
      </w:pPr>
      <w:r w:rsidRPr="00880FFB">
        <w:rPr>
          <w:rFonts w:ascii="Arial" w:hAnsi="Arial" w:cs="Arial"/>
          <w:sz w:val="24"/>
          <w:szCs w:val="24"/>
          <w:lang w:val="es-ES_tradnl"/>
        </w:rPr>
        <w:t xml:space="preserve">Lograr </w:t>
      </w:r>
      <w:r w:rsidR="008A1B60">
        <w:rPr>
          <w:rFonts w:ascii="Arial" w:hAnsi="Arial" w:cs="Arial"/>
          <w:sz w:val="24"/>
          <w:szCs w:val="24"/>
          <w:lang w:val="es-ES_tradnl"/>
        </w:rPr>
        <w:t xml:space="preserve">que </w:t>
      </w:r>
      <w:r w:rsidRPr="00880FFB">
        <w:rPr>
          <w:rFonts w:ascii="Arial" w:hAnsi="Arial" w:cs="Arial"/>
          <w:sz w:val="24"/>
          <w:szCs w:val="24"/>
          <w:lang w:val="es-ES_tradnl"/>
        </w:rPr>
        <w:t>la gente relacione el concepto “Plena inclusión”, que es muy amplio y genera confusión, con nuestro colectivo</w:t>
      </w:r>
      <w:r w:rsidR="008A311F">
        <w:rPr>
          <w:rFonts w:ascii="Arial" w:hAnsi="Arial" w:cs="Arial"/>
          <w:sz w:val="24"/>
          <w:szCs w:val="24"/>
          <w:lang w:val="es-ES_tradnl"/>
        </w:rPr>
        <w:t>,</w:t>
      </w:r>
      <w:r w:rsidRPr="00880FFB">
        <w:rPr>
          <w:rFonts w:ascii="Arial" w:hAnsi="Arial" w:cs="Arial"/>
          <w:sz w:val="24"/>
          <w:szCs w:val="24"/>
          <w:lang w:val="es-ES_tradnl"/>
        </w:rPr>
        <w:t xml:space="preserve"> al que representamos.</w:t>
      </w:r>
    </w:p>
    <w:p w:rsidR="00070518" w:rsidRPr="00880FFB" w:rsidRDefault="00070518" w:rsidP="00B0487C">
      <w:pPr>
        <w:jc w:val="both"/>
        <w:rPr>
          <w:rFonts w:ascii="Arial" w:hAnsi="Arial" w:cs="Arial"/>
          <w:b/>
          <w:bCs/>
          <w:sz w:val="24"/>
          <w:szCs w:val="24"/>
          <w:lang w:val="es-ES_tradnl"/>
        </w:rPr>
      </w:pPr>
    </w:p>
    <w:p w:rsidR="00C8770A" w:rsidRDefault="00767808" w:rsidP="00B0487C">
      <w:pPr>
        <w:jc w:val="both"/>
        <w:rPr>
          <w:rFonts w:ascii="Arial" w:hAnsi="Arial" w:cs="Arial"/>
          <w:b/>
          <w:bCs/>
          <w:sz w:val="24"/>
          <w:szCs w:val="24"/>
          <w:u w:val="single"/>
        </w:rPr>
      </w:pPr>
      <w:r w:rsidRPr="00B0487C">
        <w:rPr>
          <w:rFonts w:ascii="Arial" w:hAnsi="Arial" w:cs="Arial"/>
          <w:b/>
          <w:bCs/>
          <w:sz w:val="24"/>
          <w:szCs w:val="24"/>
          <w:u w:val="single"/>
        </w:rPr>
        <w:t xml:space="preserve">Argumentario técnico desde el punto de vista periodístico: </w:t>
      </w:r>
    </w:p>
    <w:p w:rsidR="00422737" w:rsidRPr="00880FFB" w:rsidRDefault="00422737" w:rsidP="00B0487C">
      <w:pPr>
        <w:jc w:val="both"/>
        <w:rPr>
          <w:rFonts w:ascii="Arial" w:hAnsi="Arial" w:cs="Arial"/>
          <w:b/>
          <w:bCs/>
          <w:sz w:val="24"/>
          <w:szCs w:val="24"/>
        </w:rPr>
      </w:pPr>
    </w:p>
    <w:p w:rsidR="0067007E" w:rsidRDefault="0067007E" w:rsidP="00D611F5">
      <w:pPr>
        <w:jc w:val="both"/>
        <w:rPr>
          <w:rFonts w:ascii="Arial" w:hAnsi="Arial" w:cs="Arial"/>
          <w:bCs/>
          <w:sz w:val="24"/>
          <w:szCs w:val="24"/>
        </w:rPr>
      </w:pPr>
      <w:r w:rsidRPr="00D611F5">
        <w:rPr>
          <w:rFonts w:ascii="Arial" w:hAnsi="Arial" w:cs="Arial"/>
          <w:bCs/>
          <w:sz w:val="24"/>
          <w:szCs w:val="24"/>
        </w:rPr>
        <w:t>Ante el debate suscitado en torno a los términos Discapacidad/Diversidad funcional, Capacidades Diferentes y otros, l</w:t>
      </w:r>
      <w:r w:rsidR="00422737" w:rsidRPr="00D611F5">
        <w:rPr>
          <w:rFonts w:ascii="Arial" w:hAnsi="Arial" w:cs="Arial"/>
          <w:bCs/>
          <w:sz w:val="24"/>
          <w:szCs w:val="24"/>
        </w:rPr>
        <w:t>a Red de Comunicación de</w:t>
      </w:r>
      <w:r w:rsidRPr="00D611F5">
        <w:rPr>
          <w:rFonts w:ascii="Arial" w:hAnsi="Arial" w:cs="Arial"/>
          <w:bCs/>
          <w:sz w:val="24"/>
          <w:szCs w:val="24"/>
        </w:rPr>
        <w:t xml:space="preserve"> Plena </w:t>
      </w:r>
      <w:r w:rsidR="00422737" w:rsidRPr="00D611F5">
        <w:rPr>
          <w:rFonts w:ascii="Arial" w:hAnsi="Arial" w:cs="Arial"/>
          <w:bCs/>
          <w:sz w:val="24"/>
          <w:szCs w:val="24"/>
        </w:rPr>
        <w:t>i</w:t>
      </w:r>
      <w:r w:rsidRPr="00D611F5">
        <w:rPr>
          <w:rFonts w:ascii="Arial" w:hAnsi="Arial" w:cs="Arial"/>
          <w:bCs/>
          <w:sz w:val="24"/>
          <w:szCs w:val="24"/>
        </w:rPr>
        <w:t xml:space="preserve">nclusión aboga por conservar el uso del término Personas con Discapacidad Intelectual y no otros (diversidad funcional, capacidades diferentes…) por </w:t>
      </w:r>
      <w:r w:rsidR="00422737" w:rsidRPr="00D611F5">
        <w:rPr>
          <w:rFonts w:ascii="Arial" w:hAnsi="Arial" w:cs="Arial"/>
          <w:bCs/>
          <w:sz w:val="24"/>
          <w:szCs w:val="24"/>
        </w:rPr>
        <w:t>los siguientes</w:t>
      </w:r>
      <w:r w:rsidRPr="00D611F5">
        <w:rPr>
          <w:rFonts w:ascii="Arial" w:hAnsi="Arial" w:cs="Arial"/>
          <w:bCs/>
          <w:sz w:val="24"/>
          <w:szCs w:val="24"/>
        </w:rPr>
        <w:t xml:space="preserve"> motivos:</w:t>
      </w:r>
    </w:p>
    <w:p w:rsidR="00D611F5" w:rsidRPr="00D611F5" w:rsidRDefault="00D611F5" w:rsidP="00D611F5">
      <w:pPr>
        <w:jc w:val="both"/>
        <w:rPr>
          <w:rFonts w:ascii="Arial" w:hAnsi="Arial" w:cs="Arial"/>
          <w:bCs/>
          <w:sz w:val="24"/>
          <w:szCs w:val="24"/>
        </w:rPr>
      </w:pPr>
    </w:p>
    <w:p w:rsidR="008E5DA4" w:rsidRDefault="008E5DA4" w:rsidP="00B0487C">
      <w:pPr>
        <w:jc w:val="both"/>
        <w:rPr>
          <w:rFonts w:ascii="Arial" w:hAnsi="Arial" w:cs="Arial"/>
          <w:bCs/>
          <w:sz w:val="24"/>
          <w:szCs w:val="24"/>
        </w:rPr>
      </w:pPr>
      <w:r>
        <w:rPr>
          <w:rFonts w:ascii="Arial" w:hAnsi="Arial" w:cs="Arial"/>
          <w:bCs/>
          <w:sz w:val="24"/>
          <w:szCs w:val="24"/>
        </w:rPr>
        <w:t>Como se verá más adelante, e</w:t>
      </w:r>
      <w:r w:rsidR="0067007E" w:rsidRPr="00880FFB">
        <w:rPr>
          <w:rFonts w:ascii="Arial" w:hAnsi="Arial" w:cs="Arial"/>
          <w:bCs/>
          <w:sz w:val="24"/>
          <w:szCs w:val="24"/>
        </w:rPr>
        <w:t xml:space="preserve">l término </w:t>
      </w:r>
      <w:r w:rsidR="00B06882">
        <w:rPr>
          <w:rFonts w:ascii="Arial" w:hAnsi="Arial" w:cs="Arial"/>
          <w:bCs/>
          <w:sz w:val="24"/>
          <w:szCs w:val="24"/>
        </w:rPr>
        <w:t>“Personas con d</w:t>
      </w:r>
      <w:r w:rsidR="0067007E" w:rsidRPr="00880FFB">
        <w:rPr>
          <w:rFonts w:ascii="Arial" w:hAnsi="Arial" w:cs="Arial"/>
          <w:bCs/>
          <w:sz w:val="24"/>
          <w:szCs w:val="24"/>
        </w:rPr>
        <w:t>iscapacidad</w:t>
      </w:r>
      <w:r w:rsidR="00B06882">
        <w:rPr>
          <w:rFonts w:ascii="Arial" w:hAnsi="Arial" w:cs="Arial"/>
          <w:bCs/>
          <w:sz w:val="24"/>
          <w:szCs w:val="24"/>
        </w:rPr>
        <w:t>”</w:t>
      </w:r>
      <w:r w:rsidR="0067007E" w:rsidRPr="00880FFB">
        <w:rPr>
          <w:rFonts w:ascii="Arial" w:hAnsi="Arial" w:cs="Arial"/>
          <w:bCs/>
          <w:sz w:val="24"/>
          <w:szCs w:val="24"/>
        </w:rPr>
        <w:t xml:space="preserve"> es el que está reconocido, consensuado y establecido legalmente dentro de la Convención de </w:t>
      </w:r>
      <w:r>
        <w:rPr>
          <w:rFonts w:ascii="Arial" w:hAnsi="Arial" w:cs="Arial"/>
          <w:bCs/>
          <w:sz w:val="24"/>
          <w:szCs w:val="24"/>
        </w:rPr>
        <w:t xml:space="preserve">la ONU sobre </w:t>
      </w:r>
      <w:r w:rsidR="0067007E" w:rsidRPr="00880FFB">
        <w:rPr>
          <w:rFonts w:ascii="Arial" w:hAnsi="Arial" w:cs="Arial"/>
          <w:bCs/>
          <w:sz w:val="24"/>
          <w:szCs w:val="24"/>
        </w:rPr>
        <w:t>Derechos de las Personas con Discapacidad</w:t>
      </w:r>
      <w:r>
        <w:rPr>
          <w:rFonts w:ascii="Arial" w:hAnsi="Arial" w:cs="Arial"/>
          <w:bCs/>
          <w:sz w:val="24"/>
          <w:szCs w:val="24"/>
        </w:rPr>
        <w:t>,</w:t>
      </w:r>
      <w:r>
        <w:rPr>
          <w:rFonts w:ascii="Arial" w:hAnsi="Arial" w:cs="Arial"/>
          <w:sz w:val="24"/>
          <w:szCs w:val="24"/>
        </w:rPr>
        <w:t xml:space="preserve"> ratificada</w:t>
      </w:r>
      <w:r w:rsidR="0067007E" w:rsidRPr="00880FFB">
        <w:rPr>
          <w:rFonts w:ascii="Arial" w:hAnsi="Arial" w:cs="Arial"/>
          <w:sz w:val="24"/>
          <w:szCs w:val="24"/>
        </w:rPr>
        <w:t xml:space="preserve"> por nuestro país en 200</w:t>
      </w:r>
      <w:r>
        <w:rPr>
          <w:rFonts w:ascii="Arial" w:hAnsi="Arial" w:cs="Arial"/>
          <w:sz w:val="24"/>
          <w:szCs w:val="24"/>
        </w:rPr>
        <w:t>7 y en vigor desde 2008</w:t>
      </w:r>
      <w:r w:rsidR="0067007E" w:rsidRPr="00880FFB">
        <w:rPr>
          <w:rFonts w:ascii="Arial" w:hAnsi="Arial" w:cs="Arial"/>
          <w:sz w:val="24"/>
          <w:szCs w:val="24"/>
        </w:rPr>
        <w:t xml:space="preserve">, </w:t>
      </w:r>
      <w:r>
        <w:rPr>
          <w:rFonts w:ascii="Arial" w:hAnsi="Arial" w:cs="Arial"/>
          <w:sz w:val="24"/>
          <w:szCs w:val="24"/>
        </w:rPr>
        <w:t xml:space="preserve">y </w:t>
      </w:r>
      <w:r w:rsidR="0067007E" w:rsidRPr="00880FFB">
        <w:rPr>
          <w:rFonts w:ascii="Arial" w:hAnsi="Arial" w:cs="Arial"/>
          <w:bCs/>
          <w:sz w:val="24"/>
          <w:szCs w:val="24"/>
        </w:rPr>
        <w:t>por tanto el único que tiene validez jurídica real</w:t>
      </w:r>
      <w:r>
        <w:rPr>
          <w:rFonts w:ascii="Arial" w:hAnsi="Arial" w:cs="Arial"/>
          <w:bCs/>
          <w:sz w:val="24"/>
          <w:szCs w:val="24"/>
        </w:rPr>
        <w:t xml:space="preserve">, y </w:t>
      </w:r>
      <w:r w:rsidR="00B06882">
        <w:rPr>
          <w:rFonts w:ascii="Arial" w:hAnsi="Arial" w:cs="Arial"/>
          <w:bCs/>
          <w:sz w:val="24"/>
          <w:szCs w:val="24"/>
        </w:rPr>
        <w:t xml:space="preserve">explícitamente descrito por la disposición octava de la Ley </w:t>
      </w:r>
      <w:r w:rsidR="00B06882" w:rsidRPr="008E5DA4">
        <w:rPr>
          <w:rFonts w:ascii="Arial" w:hAnsi="Arial" w:cs="Arial"/>
          <w:sz w:val="24"/>
          <w:szCs w:val="24"/>
        </w:rPr>
        <w:t>39/2006</w:t>
      </w:r>
      <w:r w:rsidR="00B06882">
        <w:rPr>
          <w:rFonts w:ascii="Arial" w:hAnsi="Arial" w:cs="Arial"/>
          <w:sz w:val="24"/>
          <w:szCs w:val="24"/>
        </w:rPr>
        <w:t xml:space="preserve"> para todas las disposiciones normativas elaboradas por las Administraciones Públicas en nuestro país.</w:t>
      </w:r>
    </w:p>
    <w:p w:rsidR="00B06882" w:rsidRDefault="00B06882" w:rsidP="00B0487C">
      <w:pPr>
        <w:jc w:val="both"/>
        <w:rPr>
          <w:rFonts w:ascii="Arial" w:hAnsi="Arial" w:cs="Arial"/>
          <w:sz w:val="24"/>
          <w:szCs w:val="24"/>
        </w:rPr>
      </w:pPr>
    </w:p>
    <w:p w:rsidR="0067007E" w:rsidRPr="00880FFB" w:rsidRDefault="00B06882" w:rsidP="00B0487C">
      <w:pPr>
        <w:jc w:val="both"/>
        <w:rPr>
          <w:rFonts w:ascii="Arial" w:hAnsi="Arial" w:cs="Arial"/>
          <w:sz w:val="24"/>
          <w:szCs w:val="24"/>
        </w:rPr>
      </w:pPr>
      <w:r>
        <w:rPr>
          <w:rFonts w:ascii="Arial" w:hAnsi="Arial" w:cs="Arial"/>
          <w:sz w:val="24"/>
          <w:szCs w:val="24"/>
        </w:rPr>
        <w:t>Por todo ello, e</w:t>
      </w:r>
      <w:r w:rsidR="0067007E" w:rsidRPr="00880FFB">
        <w:rPr>
          <w:rFonts w:ascii="Arial" w:hAnsi="Arial" w:cs="Arial"/>
          <w:sz w:val="24"/>
          <w:szCs w:val="24"/>
        </w:rPr>
        <w:t xml:space="preserve">l cambio de este término podría suponer un desajuste normativo en la regulación de la Atención, la Valoración de la Situación Dependencia y la concesión de Ayudas y Prestaciones lo que se traduciría en un menoscabo a nuestro Ordenamiento Jurídico y por tanto, a los Derechos de las personas. </w:t>
      </w:r>
    </w:p>
    <w:p w:rsidR="005365E3" w:rsidRPr="00880FFB" w:rsidRDefault="005365E3" w:rsidP="00B0487C">
      <w:pPr>
        <w:jc w:val="both"/>
        <w:rPr>
          <w:rFonts w:ascii="Arial" w:hAnsi="Arial" w:cs="Arial"/>
          <w:sz w:val="24"/>
          <w:szCs w:val="24"/>
        </w:rPr>
      </w:pPr>
    </w:p>
    <w:p w:rsidR="0067007E" w:rsidRPr="00880FFB" w:rsidRDefault="0067007E" w:rsidP="00B0487C">
      <w:pPr>
        <w:jc w:val="both"/>
        <w:rPr>
          <w:rFonts w:ascii="Arial" w:hAnsi="Arial" w:cs="Arial"/>
          <w:sz w:val="24"/>
          <w:szCs w:val="24"/>
        </w:rPr>
      </w:pPr>
      <w:r w:rsidRPr="00880FFB">
        <w:rPr>
          <w:rFonts w:ascii="Arial" w:hAnsi="Arial" w:cs="Arial"/>
          <w:bCs/>
          <w:sz w:val="24"/>
          <w:szCs w:val="24"/>
        </w:rPr>
        <w:t>El término Discapacidad, con todo su recorrido histórico, ya forma parte del sentir común de la mayoría de la sociedad</w:t>
      </w:r>
      <w:r w:rsidRPr="00880FFB">
        <w:rPr>
          <w:rFonts w:ascii="Arial" w:hAnsi="Arial" w:cs="Arial"/>
          <w:sz w:val="24"/>
          <w:szCs w:val="24"/>
        </w:rPr>
        <w:t>, lo que ha permitido y permite</w:t>
      </w:r>
      <w:r w:rsidR="00422737">
        <w:rPr>
          <w:rFonts w:ascii="Arial" w:hAnsi="Arial" w:cs="Arial"/>
          <w:sz w:val="24"/>
          <w:szCs w:val="24"/>
        </w:rPr>
        <w:t xml:space="preserve"> que la ciudadanía identifique esos vocablos,</w:t>
      </w:r>
      <w:r w:rsidRPr="00880FFB">
        <w:rPr>
          <w:rFonts w:ascii="Arial" w:hAnsi="Arial" w:cs="Arial"/>
          <w:bCs/>
          <w:sz w:val="24"/>
          <w:szCs w:val="24"/>
        </w:rPr>
        <w:t xml:space="preserve"> lo que </w:t>
      </w:r>
      <w:r w:rsidR="008A311F">
        <w:rPr>
          <w:rFonts w:ascii="Arial" w:hAnsi="Arial" w:cs="Arial"/>
          <w:bCs/>
          <w:sz w:val="24"/>
          <w:szCs w:val="24"/>
        </w:rPr>
        <w:t>ayuda</w:t>
      </w:r>
      <w:r w:rsidRPr="00880FFB">
        <w:rPr>
          <w:rFonts w:ascii="Arial" w:hAnsi="Arial" w:cs="Arial"/>
          <w:bCs/>
          <w:sz w:val="24"/>
          <w:szCs w:val="24"/>
        </w:rPr>
        <w:t xml:space="preserve"> a la </w:t>
      </w:r>
      <w:r w:rsidR="009D3AA9">
        <w:rPr>
          <w:rFonts w:ascii="Arial" w:hAnsi="Arial" w:cs="Arial"/>
          <w:bCs/>
          <w:sz w:val="24"/>
          <w:szCs w:val="24"/>
        </w:rPr>
        <w:t>n</w:t>
      </w:r>
      <w:r w:rsidRPr="00880FFB">
        <w:rPr>
          <w:rFonts w:ascii="Arial" w:hAnsi="Arial" w:cs="Arial"/>
          <w:bCs/>
          <w:sz w:val="24"/>
          <w:szCs w:val="24"/>
        </w:rPr>
        <w:t xml:space="preserve">ormalización </w:t>
      </w:r>
      <w:r w:rsidRPr="00880FFB">
        <w:rPr>
          <w:rFonts w:ascii="Arial" w:hAnsi="Arial" w:cs="Arial"/>
          <w:sz w:val="24"/>
          <w:szCs w:val="24"/>
        </w:rPr>
        <w:t xml:space="preserve">del concepto de </w:t>
      </w:r>
      <w:r w:rsidR="009D3AA9">
        <w:rPr>
          <w:rFonts w:ascii="Arial" w:hAnsi="Arial" w:cs="Arial"/>
          <w:sz w:val="24"/>
          <w:szCs w:val="24"/>
        </w:rPr>
        <w:t>“d</w:t>
      </w:r>
      <w:r w:rsidRPr="00880FFB">
        <w:rPr>
          <w:rFonts w:ascii="Arial" w:hAnsi="Arial" w:cs="Arial"/>
          <w:sz w:val="24"/>
          <w:szCs w:val="24"/>
        </w:rPr>
        <w:t>iscapacidad</w:t>
      </w:r>
      <w:r w:rsidR="009D3AA9">
        <w:rPr>
          <w:rFonts w:ascii="Arial" w:hAnsi="Arial" w:cs="Arial"/>
          <w:sz w:val="24"/>
          <w:szCs w:val="24"/>
        </w:rPr>
        <w:t>”</w:t>
      </w:r>
      <w:r w:rsidRPr="00880FFB">
        <w:rPr>
          <w:rFonts w:ascii="Arial" w:hAnsi="Arial" w:cs="Arial"/>
          <w:sz w:val="24"/>
          <w:szCs w:val="24"/>
        </w:rPr>
        <w:t xml:space="preserve">. Dicha </w:t>
      </w:r>
      <w:r w:rsidR="00422737">
        <w:rPr>
          <w:rFonts w:ascii="Arial" w:hAnsi="Arial" w:cs="Arial"/>
          <w:sz w:val="24"/>
          <w:szCs w:val="24"/>
        </w:rPr>
        <w:t>no</w:t>
      </w:r>
      <w:r w:rsidRPr="00880FFB">
        <w:rPr>
          <w:rFonts w:ascii="Arial" w:hAnsi="Arial" w:cs="Arial"/>
          <w:sz w:val="24"/>
          <w:szCs w:val="24"/>
        </w:rPr>
        <w:t xml:space="preserve">rmalización contribuye a que las </w:t>
      </w:r>
      <w:r w:rsidR="009D3AA9">
        <w:rPr>
          <w:rFonts w:ascii="Arial" w:hAnsi="Arial" w:cs="Arial"/>
          <w:sz w:val="24"/>
          <w:szCs w:val="24"/>
        </w:rPr>
        <w:t>n</w:t>
      </w:r>
      <w:r w:rsidRPr="00880FFB">
        <w:rPr>
          <w:rFonts w:ascii="Arial" w:hAnsi="Arial" w:cs="Arial"/>
          <w:bCs/>
          <w:sz w:val="24"/>
          <w:szCs w:val="24"/>
        </w:rPr>
        <w:t xml:space="preserve">ecesidades de </w:t>
      </w:r>
      <w:r w:rsidR="009D3AA9">
        <w:rPr>
          <w:rFonts w:ascii="Arial" w:hAnsi="Arial" w:cs="Arial"/>
          <w:bCs/>
          <w:sz w:val="24"/>
          <w:szCs w:val="24"/>
        </w:rPr>
        <w:t>a</w:t>
      </w:r>
      <w:r w:rsidRPr="00880FFB">
        <w:rPr>
          <w:rFonts w:ascii="Arial" w:hAnsi="Arial" w:cs="Arial"/>
          <w:bCs/>
          <w:sz w:val="24"/>
          <w:szCs w:val="24"/>
        </w:rPr>
        <w:t xml:space="preserve">poyo que demandan las personas no sean vistas como algo peyorativo sino como un Derecho al que hay que dar respuesta para garantizar la </w:t>
      </w:r>
      <w:r w:rsidR="009D3AA9">
        <w:rPr>
          <w:rFonts w:ascii="Arial" w:hAnsi="Arial" w:cs="Arial"/>
          <w:bCs/>
          <w:sz w:val="24"/>
          <w:szCs w:val="24"/>
        </w:rPr>
        <w:t>i</w:t>
      </w:r>
      <w:r w:rsidRPr="00880FFB">
        <w:rPr>
          <w:rFonts w:ascii="Arial" w:hAnsi="Arial" w:cs="Arial"/>
          <w:bCs/>
          <w:sz w:val="24"/>
          <w:szCs w:val="24"/>
        </w:rPr>
        <w:t xml:space="preserve">gualdad de </w:t>
      </w:r>
      <w:r w:rsidR="009D3AA9">
        <w:rPr>
          <w:rFonts w:ascii="Arial" w:hAnsi="Arial" w:cs="Arial"/>
          <w:bCs/>
          <w:sz w:val="24"/>
          <w:szCs w:val="24"/>
        </w:rPr>
        <w:t>o</w:t>
      </w:r>
      <w:r w:rsidRPr="00880FFB">
        <w:rPr>
          <w:rFonts w:ascii="Arial" w:hAnsi="Arial" w:cs="Arial"/>
          <w:bCs/>
          <w:sz w:val="24"/>
          <w:szCs w:val="24"/>
        </w:rPr>
        <w:t xml:space="preserve">portunidades y la </w:t>
      </w:r>
      <w:r w:rsidR="009D3AA9">
        <w:rPr>
          <w:rFonts w:ascii="Arial" w:hAnsi="Arial" w:cs="Arial"/>
          <w:bCs/>
          <w:sz w:val="24"/>
          <w:szCs w:val="24"/>
        </w:rPr>
        <w:t>i</w:t>
      </w:r>
      <w:r w:rsidRPr="00880FFB">
        <w:rPr>
          <w:rFonts w:ascii="Arial" w:hAnsi="Arial" w:cs="Arial"/>
          <w:bCs/>
          <w:sz w:val="24"/>
          <w:szCs w:val="24"/>
        </w:rPr>
        <w:t>nclusión</w:t>
      </w:r>
      <w:r w:rsidRPr="00880FFB">
        <w:rPr>
          <w:rFonts w:ascii="Arial" w:hAnsi="Arial" w:cs="Arial"/>
          <w:sz w:val="24"/>
          <w:szCs w:val="24"/>
        </w:rPr>
        <w:t xml:space="preserve"> de todas las personas en nuestra sociedad del </w:t>
      </w:r>
      <w:r w:rsidR="009D3AA9">
        <w:rPr>
          <w:rFonts w:ascii="Arial" w:hAnsi="Arial" w:cs="Arial"/>
          <w:sz w:val="24"/>
          <w:szCs w:val="24"/>
        </w:rPr>
        <w:t>b</w:t>
      </w:r>
      <w:r w:rsidRPr="00880FFB">
        <w:rPr>
          <w:rFonts w:ascii="Arial" w:hAnsi="Arial" w:cs="Arial"/>
          <w:sz w:val="24"/>
          <w:szCs w:val="24"/>
        </w:rPr>
        <w:t>ienestar.</w:t>
      </w:r>
    </w:p>
    <w:p w:rsidR="005365E3" w:rsidRPr="00880FFB" w:rsidRDefault="005365E3" w:rsidP="00B0487C">
      <w:pPr>
        <w:jc w:val="both"/>
        <w:rPr>
          <w:rFonts w:ascii="Arial" w:hAnsi="Arial" w:cs="Arial"/>
          <w:sz w:val="24"/>
          <w:szCs w:val="24"/>
        </w:rPr>
      </w:pPr>
    </w:p>
    <w:p w:rsidR="0067007E" w:rsidRPr="00880FFB" w:rsidRDefault="0067007E" w:rsidP="00B0487C">
      <w:pPr>
        <w:jc w:val="both"/>
        <w:rPr>
          <w:rFonts w:ascii="Arial" w:hAnsi="Arial" w:cs="Arial"/>
          <w:bCs/>
          <w:sz w:val="24"/>
          <w:szCs w:val="24"/>
        </w:rPr>
      </w:pPr>
      <w:r w:rsidRPr="00880FFB">
        <w:rPr>
          <w:rFonts w:ascii="Arial" w:hAnsi="Arial" w:cs="Arial"/>
          <w:sz w:val="24"/>
          <w:szCs w:val="24"/>
        </w:rPr>
        <w:t xml:space="preserve">Creemos que </w:t>
      </w:r>
      <w:r w:rsidRPr="00880FFB">
        <w:rPr>
          <w:rFonts w:ascii="Arial" w:hAnsi="Arial" w:cs="Arial"/>
          <w:bCs/>
          <w:sz w:val="24"/>
          <w:szCs w:val="24"/>
        </w:rPr>
        <w:t xml:space="preserve">usar términos como “Diversidad funcional” o “Capacidades Diferentes” conlleva invisibilizar el tipo de Apoyos o Necesidades que demanda la persona contribuyendo al uso de eufemismos y asimilación </w:t>
      </w:r>
      <w:r w:rsidR="00885B76">
        <w:rPr>
          <w:rFonts w:ascii="Arial" w:hAnsi="Arial" w:cs="Arial"/>
          <w:bCs/>
          <w:sz w:val="24"/>
          <w:szCs w:val="24"/>
        </w:rPr>
        <w:t xml:space="preserve">del colectivo de manera desigual. </w:t>
      </w:r>
      <w:r w:rsidR="00885B76" w:rsidRPr="00885B76">
        <w:rPr>
          <w:rFonts w:ascii="Arial" w:hAnsi="Arial" w:cs="Arial"/>
          <w:bCs/>
          <w:color w:val="FF0000"/>
          <w:sz w:val="24"/>
          <w:szCs w:val="24"/>
          <w:vertAlign w:val="superscript"/>
        </w:rPr>
        <w:t>(</w:t>
      </w:r>
      <w:r w:rsidR="00885B76" w:rsidRPr="00885B76">
        <w:rPr>
          <w:rStyle w:val="Refdenotaalpie"/>
          <w:rFonts w:ascii="Arial" w:hAnsi="Arial" w:cs="Arial"/>
          <w:bCs/>
          <w:color w:val="FF0000"/>
          <w:sz w:val="24"/>
          <w:szCs w:val="24"/>
        </w:rPr>
        <w:footnoteReference w:id="1"/>
      </w:r>
      <w:r w:rsidR="00885B76" w:rsidRPr="00885B76">
        <w:rPr>
          <w:rFonts w:ascii="Arial" w:hAnsi="Arial" w:cs="Arial"/>
          <w:bCs/>
          <w:color w:val="FF0000"/>
          <w:sz w:val="24"/>
          <w:szCs w:val="24"/>
          <w:vertAlign w:val="superscript"/>
        </w:rPr>
        <w:t>)</w:t>
      </w:r>
      <w:r w:rsidR="00885B76">
        <w:rPr>
          <w:rFonts w:ascii="Arial" w:hAnsi="Arial" w:cs="Arial"/>
          <w:bCs/>
          <w:sz w:val="24"/>
          <w:szCs w:val="24"/>
        </w:rPr>
        <w:t xml:space="preserve"> </w:t>
      </w:r>
      <w:r w:rsidRPr="00880FFB">
        <w:rPr>
          <w:rFonts w:ascii="Arial" w:hAnsi="Arial" w:cs="Arial"/>
          <w:bCs/>
          <w:sz w:val="24"/>
          <w:szCs w:val="24"/>
        </w:rPr>
        <w:t xml:space="preserve">Con Diversidad funcional” o  “capacidades Diferentes” la Discapacidad no queda definida </w:t>
      </w:r>
      <w:r w:rsidRPr="00880FFB">
        <w:rPr>
          <w:rFonts w:ascii="Arial" w:hAnsi="Arial" w:cs="Arial"/>
          <w:sz w:val="24"/>
          <w:szCs w:val="24"/>
        </w:rPr>
        <w:t>ya que se elimina la caracterización concreta y propia que nos permite identificar su naturaleza (física, intelectual, sensorial…).</w:t>
      </w:r>
    </w:p>
    <w:p w:rsidR="0067007E" w:rsidRPr="00880FFB" w:rsidRDefault="0067007E" w:rsidP="00B0487C">
      <w:pPr>
        <w:jc w:val="both"/>
        <w:rPr>
          <w:rFonts w:ascii="Arial" w:hAnsi="Arial" w:cs="Arial"/>
          <w:bCs/>
          <w:sz w:val="24"/>
          <w:szCs w:val="24"/>
        </w:rPr>
      </w:pPr>
      <w:r w:rsidRPr="00880FFB">
        <w:rPr>
          <w:rFonts w:ascii="Arial" w:hAnsi="Arial" w:cs="Arial"/>
          <w:sz w:val="24"/>
          <w:szCs w:val="24"/>
        </w:rPr>
        <w:t xml:space="preserve">Por otra parte, desde nuestra experiencia como Movimiento Asociativo que está en contacto  y feedback continuo con el gremio de la Comunicación y el Periodismo sabemos que la economía de espacio y caracteres es un aspecto fundamental a la hora de redactar y publicar una noticia. </w:t>
      </w:r>
      <w:r w:rsidRPr="00880FFB">
        <w:rPr>
          <w:rFonts w:ascii="Arial" w:hAnsi="Arial" w:cs="Arial"/>
          <w:bCs/>
          <w:sz w:val="24"/>
          <w:szCs w:val="24"/>
        </w:rPr>
        <w:t>El uso de términos menos específicos que impliquen explicaciones adicionales puede repercutir de forma negativa en la presencia de informaciones sobre nuestro colectivo en los medios de comunicación, y por lo tanto, reducir la tan necesaria visualización del mismo.</w:t>
      </w:r>
    </w:p>
    <w:p w:rsidR="005365E3" w:rsidRDefault="005365E3" w:rsidP="00B0487C">
      <w:pPr>
        <w:jc w:val="both"/>
        <w:rPr>
          <w:rFonts w:ascii="Arial" w:hAnsi="Arial" w:cs="Arial"/>
          <w:bCs/>
          <w:sz w:val="24"/>
          <w:szCs w:val="24"/>
        </w:rPr>
      </w:pPr>
    </w:p>
    <w:p w:rsidR="009A7A26" w:rsidRDefault="009A7A26" w:rsidP="00B0487C">
      <w:pPr>
        <w:jc w:val="both"/>
        <w:rPr>
          <w:rFonts w:ascii="Arial" w:hAnsi="Arial" w:cs="Arial"/>
          <w:bCs/>
          <w:sz w:val="24"/>
          <w:szCs w:val="24"/>
        </w:rPr>
      </w:pPr>
      <w:r>
        <w:rPr>
          <w:rFonts w:ascii="Arial" w:hAnsi="Arial" w:cs="Arial"/>
          <w:bCs/>
          <w:sz w:val="24"/>
          <w:szCs w:val="24"/>
        </w:rPr>
        <w:t>Debemos llamar a las cosas por su nombre, evitando confusiones pero respetando siemp</w:t>
      </w:r>
      <w:r w:rsidR="00C02B04">
        <w:rPr>
          <w:rFonts w:ascii="Arial" w:hAnsi="Arial" w:cs="Arial"/>
          <w:bCs/>
          <w:sz w:val="24"/>
          <w:szCs w:val="24"/>
        </w:rPr>
        <w:t>re la dignidad de las personas.</w:t>
      </w:r>
    </w:p>
    <w:p w:rsidR="009A7A26" w:rsidRDefault="009A7A26" w:rsidP="00B0487C">
      <w:pPr>
        <w:jc w:val="both"/>
        <w:rPr>
          <w:rFonts w:ascii="Arial" w:hAnsi="Arial" w:cs="Arial"/>
          <w:bCs/>
          <w:sz w:val="24"/>
          <w:szCs w:val="24"/>
        </w:rPr>
      </w:pPr>
    </w:p>
    <w:p w:rsidR="0067007E" w:rsidRPr="00880FFB" w:rsidRDefault="0067007E" w:rsidP="00B0487C">
      <w:pPr>
        <w:jc w:val="both"/>
        <w:rPr>
          <w:rFonts w:ascii="Arial" w:hAnsi="Arial" w:cs="Arial"/>
          <w:bCs/>
          <w:sz w:val="24"/>
          <w:szCs w:val="24"/>
        </w:rPr>
      </w:pPr>
      <w:r w:rsidRPr="00880FFB">
        <w:rPr>
          <w:rFonts w:ascii="Arial" w:hAnsi="Arial" w:cs="Arial"/>
          <w:sz w:val="24"/>
          <w:szCs w:val="24"/>
        </w:rPr>
        <w:t>Además</w:t>
      </w:r>
      <w:r w:rsidR="009A7A26">
        <w:rPr>
          <w:rFonts w:ascii="Arial" w:hAnsi="Arial" w:cs="Arial"/>
          <w:sz w:val="24"/>
          <w:szCs w:val="24"/>
        </w:rPr>
        <w:t>,</w:t>
      </w:r>
      <w:r w:rsidRPr="00880FFB">
        <w:rPr>
          <w:rFonts w:ascii="Arial" w:hAnsi="Arial" w:cs="Arial"/>
          <w:sz w:val="24"/>
          <w:szCs w:val="24"/>
        </w:rPr>
        <w:t xml:space="preserve"> </w:t>
      </w:r>
      <w:r w:rsidRPr="00880FFB">
        <w:rPr>
          <w:rFonts w:ascii="Arial" w:hAnsi="Arial" w:cs="Arial"/>
          <w:bCs/>
          <w:sz w:val="24"/>
          <w:szCs w:val="24"/>
        </w:rPr>
        <w:t>el uso de “Diversidad funcional” o “Capacidades Diferentes” no es correcto pues todas l</w:t>
      </w:r>
      <w:r w:rsidR="009D3AA9">
        <w:rPr>
          <w:rFonts w:ascii="Arial" w:hAnsi="Arial" w:cs="Arial"/>
          <w:bCs/>
          <w:sz w:val="24"/>
          <w:szCs w:val="24"/>
        </w:rPr>
        <w:t>as personas tenemos las mismas n</w:t>
      </w:r>
      <w:r w:rsidRPr="00880FFB">
        <w:rPr>
          <w:rFonts w:ascii="Arial" w:hAnsi="Arial" w:cs="Arial"/>
          <w:bCs/>
          <w:sz w:val="24"/>
          <w:szCs w:val="24"/>
        </w:rPr>
        <w:t xml:space="preserve">ecesidades, </w:t>
      </w:r>
      <w:r w:rsidR="009D3AA9">
        <w:rPr>
          <w:rFonts w:ascii="Arial" w:hAnsi="Arial" w:cs="Arial"/>
          <w:bCs/>
          <w:sz w:val="24"/>
          <w:szCs w:val="24"/>
        </w:rPr>
        <w:t>d</w:t>
      </w:r>
      <w:r w:rsidRPr="00880FFB">
        <w:rPr>
          <w:rFonts w:ascii="Arial" w:hAnsi="Arial" w:cs="Arial"/>
          <w:bCs/>
          <w:sz w:val="24"/>
          <w:szCs w:val="24"/>
        </w:rPr>
        <w:t xml:space="preserve">emandas, </w:t>
      </w:r>
      <w:r w:rsidR="009D3AA9">
        <w:rPr>
          <w:rFonts w:ascii="Arial" w:hAnsi="Arial" w:cs="Arial"/>
          <w:bCs/>
          <w:sz w:val="24"/>
          <w:szCs w:val="24"/>
        </w:rPr>
        <w:t>c</w:t>
      </w:r>
      <w:r w:rsidRPr="00880FFB">
        <w:rPr>
          <w:rFonts w:ascii="Arial" w:hAnsi="Arial" w:cs="Arial"/>
          <w:bCs/>
          <w:sz w:val="24"/>
          <w:szCs w:val="24"/>
        </w:rPr>
        <w:t xml:space="preserve">apacidades lo que cambia de una persona a otra son las </w:t>
      </w:r>
      <w:r w:rsidR="009D3AA9">
        <w:rPr>
          <w:rFonts w:ascii="Arial" w:hAnsi="Arial" w:cs="Arial"/>
          <w:bCs/>
          <w:sz w:val="24"/>
          <w:szCs w:val="24"/>
        </w:rPr>
        <w:t>n</w:t>
      </w:r>
      <w:r w:rsidRPr="00880FFB">
        <w:rPr>
          <w:rFonts w:ascii="Arial" w:hAnsi="Arial" w:cs="Arial"/>
          <w:bCs/>
          <w:sz w:val="24"/>
          <w:szCs w:val="24"/>
        </w:rPr>
        <w:t xml:space="preserve">ecesidades de </w:t>
      </w:r>
      <w:r w:rsidR="009D3AA9">
        <w:rPr>
          <w:rFonts w:ascii="Arial" w:hAnsi="Arial" w:cs="Arial"/>
          <w:bCs/>
          <w:sz w:val="24"/>
          <w:szCs w:val="24"/>
        </w:rPr>
        <w:t>a</w:t>
      </w:r>
      <w:r w:rsidRPr="00880FFB">
        <w:rPr>
          <w:rFonts w:ascii="Arial" w:hAnsi="Arial" w:cs="Arial"/>
          <w:bCs/>
          <w:sz w:val="24"/>
          <w:szCs w:val="24"/>
        </w:rPr>
        <w:t>poyo.</w:t>
      </w:r>
    </w:p>
    <w:p w:rsidR="005365E3" w:rsidRPr="00880FFB" w:rsidRDefault="005365E3" w:rsidP="00B0487C">
      <w:pPr>
        <w:jc w:val="both"/>
        <w:rPr>
          <w:rFonts w:ascii="Arial" w:hAnsi="Arial" w:cs="Arial"/>
          <w:bCs/>
          <w:sz w:val="24"/>
          <w:szCs w:val="24"/>
        </w:rPr>
      </w:pPr>
    </w:p>
    <w:p w:rsidR="0067007E" w:rsidRPr="00880FFB" w:rsidRDefault="0067007E" w:rsidP="00B0487C">
      <w:pPr>
        <w:jc w:val="both"/>
        <w:rPr>
          <w:rFonts w:ascii="Arial" w:hAnsi="Arial" w:cs="Arial"/>
          <w:b/>
          <w:bCs/>
          <w:sz w:val="24"/>
          <w:szCs w:val="24"/>
        </w:rPr>
      </w:pPr>
      <w:r w:rsidRPr="00880FFB">
        <w:rPr>
          <w:rFonts w:ascii="Arial" w:hAnsi="Arial" w:cs="Arial"/>
          <w:b/>
          <w:bCs/>
          <w:sz w:val="24"/>
          <w:szCs w:val="24"/>
        </w:rPr>
        <w:t xml:space="preserve">Por todo ello, por el bagaje legal, social y de representatividad que hoy por hoy tiene referirnos a </w:t>
      </w:r>
      <w:r w:rsidR="009D3AA9">
        <w:rPr>
          <w:rFonts w:ascii="Arial" w:hAnsi="Arial" w:cs="Arial"/>
          <w:b/>
          <w:bCs/>
          <w:sz w:val="24"/>
          <w:szCs w:val="24"/>
        </w:rPr>
        <w:t>p</w:t>
      </w:r>
      <w:r w:rsidRPr="00880FFB">
        <w:rPr>
          <w:rFonts w:ascii="Arial" w:hAnsi="Arial" w:cs="Arial"/>
          <w:b/>
          <w:bCs/>
          <w:sz w:val="24"/>
          <w:szCs w:val="24"/>
        </w:rPr>
        <w:t xml:space="preserve">ersonas con </w:t>
      </w:r>
      <w:r w:rsidR="009D3AA9">
        <w:rPr>
          <w:rFonts w:ascii="Arial" w:hAnsi="Arial" w:cs="Arial"/>
          <w:b/>
          <w:bCs/>
          <w:sz w:val="24"/>
          <w:szCs w:val="24"/>
        </w:rPr>
        <w:t>d</w:t>
      </w:r>
      <w:r w:rsidRPr="00880FFB">
        <w:rPr>
          <w:rFonts w:ascii="Arial" w:hAnsi="Arial" w:cs="Arial"/>
          <w:b/>
          <w:bCs/>
          <w:sz w:val="24"/>
          <w:szCs w:val="24"/>
        </w:rPr>
        <w:t xml:space="preserve">iscapacidad </w:t>
      </w:r>
      <w:r w:rsidR="009D3AA9">
        <w:rPr>
          <w:rFonts w:ascii="Arial" w:hAnsi="Arial" w:cs="Arial"/>
          <w:b/>
          <w:bCs/>
          <w:sz w:val="24"/>
          <w:szCs w:val="24"/>
        </w:rPr>
        <w:t>i</w:t>
      </w:r>
      <w:r w:rsidRPr="00880FFB">
        <w:rPr>
          <w:rFonts w:ascii="Arial" w:hAnsi="Arial" w:cs="Arial"/>
          <w:b/>
          <w:bCs/>
          <w:sz w:val="24"/>
          <w:szCs w:val="24"/>
        </w:rPr>
        <w:t xml:space="preserve">ntelectual, creemos y apoyamos su uso como la forma más correcta de englobar y caracterizar el colectivo con el que trabajamos, y por tanto, defendemos que es la manera más eficaz para garantizar el desarrollo de los Derechos y Ciudadanía de las personas. </w:t>
      </w:r>
    </w:p>
    <w:p w:rsidR="00070518" w:rsidRPr="00880FFB" w:rsidRDefault="00070518" w:rsidP="00B0487C">
      <w:pPr>
        <w:jc w:val="both"/>
        <w:rPr>
          <w:rFonts w:ascii="Arial" w:hAnsi="Arial" w:cs="Arial"/>
          <w:b/>
          <w:bCs/>
          <w:sz w:val="24"/>
          <w:szCs w:val="24"/>
        </w:rPr>
      </w:pPr>
    </w:p>
    <w:p w:rsidR="00995AFC" w:rsidRPr="00880FFB" w:rsidRDefault="00995AFC" w:rsidP="00B0487C">
      <w:pPr>
        <w:jc w:val="both"/>
        <w:rPr>
          <w:rFonts w:ascii="Arial" w:hAnsi="Arial" w:cs="Arial"/>
          <w:b/>
          <w:bCs/>
          <w:sz w:val="24"/>
          <w:szCs w:val="24"/>
        </w:rPr>
      </w:pPr>
    </w:p>
    <w:p w:rsidR="00880FFB" w:rsidRPr="00B0487C" w:rsidRDefault="00880FFB" w:rsidP="00B0487C">
      <w:pPr>
        <w:jc w:val="both"/>
        <w:rPr>
          <w:rFonts w:ascii="Arial" w:hAnsi="Arial" w:cs="Arial"/>
          <w:b/>
          <w:bCs/>
          <w:sz w:val="24"/>
          <w:szCs w:val="24"/>
          <w:u w:val="single"/>
        </w:rPr>
      </w:pPr>
      <w:r w:rsidRPr="00B0487C">
        <w:rPr>
          <w:rFonts w:ascii="Arial" w:hAnsi="Arial" w:cs="Arial"/>
          <w:b/>
          <w:bCs/>
          <w:sz w:val="24"/>
          <w:szCs w:val="24"/>
          <w:u w:val="single"/>
        </w:rPr>
        <w:t>Argumentación Jurídica</w:t>
      </w:r>
    </w:p>
    <w:p w:rsidR="005B5D78" w:rsidRPr="005B5D78" w:rsidRDefault="005B5D78" w:rsidP="00B0487C">
      <w:pPr>
        <w:jc w:val="both"/>
        <w:rPr>
          <w:rFonts w:ascii="Arial" w:hAnsi="Arial" w:cs="Arial"/>
          <w:b/>
          <w:bCs/>
          <w:sz w:val="24"/>
          <w:szCs w:val="24"/>
        </w:rPr>
      </w:pPr>
    </w:p>
    <w:p w:rsidR="00880FFB" w:rsidRPr="005B5D78" w:rsidRDefault="00880FFB" w:rsidP="00B0487C">
      <w:pPr>
        <w:widowControl w:val="0"/>
        <w:autoSpaceDE w:val="0"/>
        <w:autoSpaceDN w:val="0"/>
        <w:adjustRightInd w:val="0"/>
        <w:spacing w:after="240"/>
        <w:jc w:val="both"/>
        <w:rPr>
          <w:rFonts w:ascii="Arial" w:hAnsi="Arial" w:cs="Arial"/>
          <w:sz w:val="24"/>
          <w:szCs w:val="24"/>
        </w:rPr>
      </w:pPr>
      <w:r w:rsidRPr="005B5D78">
        <w:rPr>
          <w:rFonts w:ascii="Arial" w:hAnsi="Arial" w:cs="Arial"/>
          <w:sz w:val="24"/>
          <w:szCs w:val="24"/>
        </w:rPr>
        <w:t>La discapacidad es una realidad social e ineludiblemente jurídica</w:t>
      </w:r>
      <w:r w:rsidR="009D3AA9">
        <w:rPr>
          <w:rFonts w:ascii="Arial" w:hAnsi="Arial" w:cs="Arial"/>
          <w:sz w:val="24"/>
          <w:szCs w:val="24"/>
        </w:rPr>
        <w:t>, que</w:t>
      </w:r>
      <w:r w:rsidRPr="005B5D78">
        <w:rPr>
          <w:rFonts w:ascii="Arial" w:hAnsi="Arial" w:cs="Arial"/>
          <w:sz w:val="24"/>
          <w:szCs w:val="24"/>
        </w:rPr>
        <w:t xml:space="preserve"> en la actualidad se </w:t>
      </w:r>
      <w:r w:rsidRPr="005B5D78">
        <w:rPr>
          <w:rFonts w:ascii="Arial" w:hAnsi="Arial" w:cs="Arial"/>
          <w:b/>
          <w:sz w:val="24"/>
          <w:szCs w:val="24"/>
        </w:rPr>
        <w:t xml:space="preserve">enmarca a nivel mundial en la </w:t>
      </w:r>
      <w:r w:rsidRPr="005B5D78">
        <w:rPr>
          <w:rFonts w:ascii="Arial" w:hAnsi="Arial" w:cs="Arial"/>
          <w:b/>
          <w:i/>
          <w:iCs/>
          <w:sz w:val="24"/>
          <w:szCs w:val="24"/>
        </w:rPr>
        <w:t xml:space="preserve">Convención Internacional sobre los Derechos Humanos de las Personas con Discapacidad de Naciones Unidas </w:t>
      </w:r>
      <w:r w:rsidRPr="008E5DA4">
        <w:rPr>
          <w:rFonts w:ascii="Arial" w:hAnsi="Arial" w:cs="Arial"/>
          <w:iCs/>
          <w:sz w:val="24"/>
          <w:szCs w:val="24"/>
        </w:rPr>
        <w:t>y que se define, como</w:t>
      </w:r>
      <w:r w:rsidRPr="005B5D78">
        <w:rPr>
          <w:rFonts w:ascii="Arial" w:hAnsi="Arial" w:cs="Arial"/>
          <w:i/>
          <w:iCs/>
          <w:sz w:val="24"/>
          <w:szCs w:val="24"/>
        </w:rPr>
        <w:t xml:space="preserve"> una situación que resulta de la interacción entre las personas con limitaciones -previsiblemente permanentes- y cualquier tipo de barreras que limite o impida su participación plena y efectiva en la sociedad, en igualdad de condiciones con las demás personas.</w:t>
      </w:r>
    </w:p>
    <w:p w:rsidR="008E5DA4" w:rsidRDefault="000F74FB" w:rsidP="000F74FB">
      <w:pPr>
        <w:pStyle w:val="Textocomentario"/>
        <w:jc w:val="both"/>
        <w:rPr>
          <w:rFonts w:ascii="Arial" w:hAnsi="Arial" w:cs="Arial"/>
          <w:sz w:val="24"/>
          <w:szCs w:val="24"/>
        </w:rPr>
      </w:pPr>
      <w:r>
        <w:rPr>
          <w:rFonts w:ascii="Arial" w:hAnsi="Arial" w:cs="Arial"/>
          <w:sz w:val="24"/>
          <w:szCs w:val="24"/>
        </w:rPr>
        <w:t>Previamente a la firma de esta Convención por parte del Estado Español, a</w:t>
      </w:r>
      <w:r w:rsidR="008E5DA4" w:rsidRPr="008E5DA4">
        <w:rPr>
          <w:rFonts w:ascii="Arial" w:hAnsi="Arial" w:cs="Arial"/>
          <w:sz w:val="24"/>
          <w:szCs w:val="24"/>
        </w:rPr>
        <w:t xml:space="preserve">unque la Constitución Española todavía utiliza el </w:t>
      </w:r>
      <w:r w:rsidR="008E5DA4" w:rsidRPr="008E5DA4">
        <w:rPr>
          <w:rFonts w:ascii="Arial" w:hAnsi="Arial" w:cs="Arial"/>
          <w:sz w:val="24"/>
          <w:szCs w:val="24"/>
        </w:rPr>
        <w:t xml:space="preserve">término </w:t>
      </w:r>
      <w:r w:rsidR="008E5DA4" w:rsidRPr="008E5DA4">
        <w:rPr>
          <w:rFonts w:ascii="Arial" w:hAnsi="Arial" w:cs="Arial"/>
          <w:sz w:val="24"/>
          <w:szCs w:val="24"/>
        </w:rPr>
        <w:t>“</w:t>
      </w:r>
      <w:r w:rsidR="008E5DA4" w:rsidRPr="008E5DA4">
        <w:rPr>
          <w:rFonts w:ascii="Arial" w:hAnsi="Arial" w:cs="Arial"/>
          <w:sz w:val="24"/>
          <w:szCs w:val="24"/>
        </w:rPr>
        <w:t>minusválido</w:t>
      </w:r>
      <w:r w:rsidR="008E5DA4" w:rsidRPr="008E5DA4">
        <w:rPr>
          <w:rFonts w:ascii="Arial" w:hAnsi="Arial" w:cs="Arial"/>
          <w:sz w:val="24"/>
          <w:szCs w:val="24"/>
        </w:rPr>
        <w:t>” para referirse a las personas</w:t>
      </w:r>
      <w:r w:rsidR="008E5DA4">
        <w:t xml:space="preserve"> </w:t>
      </w:r>
      <w:r w:rsidR="008E5DA4" w:rsidRPr="008E5DA4">
        <w:rPr>
          <w:rFonts w:ascii="Arial" w:hAnsi="Arial" w:cs="Arial"/>
          <w:sz w:val="24"/>
          <w:szCs w:val="24"/>
        </w:rPr>
        <w:t>con discapacidad</w:t>
      </w:r>
      <w:r w:rsidR="008E5DA4" w:rsidRPr="008E5DA4">
        <w:rPr>
          <w:rFonts w:ascii="Arial" w:hAnsi="Arial" w:cs="Arial"/>
          <w:sz w:val="24"/>
          <w:szCs w:val="24"/>
        </w:rPr>
        <w:t>, la Ley 39/2006</w:t>
      </w:r>
      <w:r w:rsidR="008E5DA4" w:rsidRPr="008E5DA4">
        <w:rPr>
          <w:rFonts w:ascii="Arial" w:hAnsi="Arial" w:cs="Arial"/>
          <w:sz w:val="24"/>
          <w:szCs w:val="24"/>
        </w:rPr>
        <w:t xml:space="preserve"> de </w:t>
      </w:r>
      <w:r w:rsidR="008E5DA4">
        <w:rPr>
          <w:rFonts w:ascii="Arial" w:hAnsi="Arial" w:cs="Arial"/>
          <w:sz w:val="24"/>
          <w:szCs w:val="24"/>
        </w:rPr>
        <w:t>“</w:t>
      </w:r>
      <w:r w:rsidR="008E5DA4" w:rsidRPr="008E5DA4">
        <w:rPr>
          <w:rFonts w:ascii="Arial" w:hAnsi="Arial" w:cs="Arial"/>
          <w:sz w:val="24"/>
          <w:szCs w:val="24"/>
        </w:rPr>
        <w:t>Promoción de la Autonomía Personal y Atención a las personas en situación de dependencia</w:t>
      </w:r>
      <w:r w:rsidR="008E5DA4">
        <w:rPr>
          <w:rFonts w:ascii="Arial" w:hAnsi="Arial" w:cs="Arial"/>
          <w:sz w:val="24"/>
          <w:szCs w:val="24"/>
        </w:rPr>
        <w:t>”</w:t>
      </w:r>
      <w:r w:rsidR="008E5DA4" w:rsidRPr="008E5DA4">
        <w:rPr>
          <w:rFonts w:ascii="Arial" w:hAnsi="Arial" w:cs="Arial"/>
          <w:sz w:val="24"/>
          <w:szCs w:val="24"/>
        </w:rPr>
        <w:t>,</w:t>
      </w:r>
      <w:r w:rsidR="008E5DA4" w:rsidRPr="008E5DA4">
        <w:rPr>
          <w:rFonts w:ascii="Arial" w:hAnsi="Arial" w:cs="Arial"/>
          <w:sz w:val="24"/>
          <w:szCs w:val="24"/>
        </w:rPr>
        <w:t xml:space="preserve"> </w:t>
      </w:r>
      <w:r w:rsidR="008E5DA4">
        <w:rPr>
          <w:rFonts w:ascii="Arial" w:hAnsi="Arial" w:cs="Arial"/>
          <w:sz w:val="24"/>
          <w:szCs w:val="24"/>
        </w:rPr>
        <w:t>––</w:t>
      </w:r>
      <w:r w:rsidR="008E5DA4" w:rsidRPr="008E5DA4">
        <w:rPr>
          <w:rFonts w:ascii="Arial" w:hAnsi="Arial" w:cs="Arial"/>
          <w:sz w:val="24"/>
          <w:szCs w:val="24"/>
        </w:rPr>
        <w:t>en su disposición adicional octava</w:t>
      </w:r>
      <w:r w:rsidR="008E5DA4">
        <w:rPr>
          <w:rFonts w:ascii="Arial" w:hAnsi="Arial" w:cs="Arial"/>
          <w:sz w:val="24"/>
          <w:szCs w:val="24"/>
        </w:rPr>
        <w:t>–</w:t>
      </w:r>
      <w:r w:rsidR="008E5DA4" w:rsidRPr="008E5DA4">
        <w:rPr>
          <w:rFonts w:ascii="Arial" w:hAnsi="Arial" w:cs="Arial"/>
          <w:sz w:val="24"/>
          <w:szCs w:val="24"/>
        </w:rPr>
        <w:t>,</w:t>
      </w:r>
      <w:r w:rsidR="008E5DA4" w:rsidRPr="008E5DA4">
        <w:rPr>
          <w:rFonts w:ascii="Arial" w:hAnsi="Arial" w:cs="Arial"/>
          <w:sz w:val="24"/>
          <w:szCs w:val="24"/>
        </w:rPr>
        <w:t xml:space="preserve"> establec</w:t>
      </w:r>
      <w:r>
        <w:rPr>
          <w:rFonts w:ascii="Arial" w:hAnsi="Arial" w:cs="Arial"/>
          <w:sz w:val="24"/>
          <w:szCs w:val="24"/>
        </w:rPr>
        <w:t>ió</w:t>
      </w:r>
      <w:r w:rsidR="008E5DA4" w:rsidRPr="008E5DA4">
        <w:rPr>
          <w:rFonts w:ascii="Arial" w:hAnsi="Arial" w:cs="Arial"/>
          <w:sz w:val="24"/>
          <w:szCs w:val="24"/>
        </w:rPr>
        <w:t xml:space="preserve"> </w:t>
      </w:r>
      <w:r w:rsidR="008E5DA4">
        <w:rPr>
          <w:rFonts w:ascii="Arial" w:hAnsi="Arial" w:cs="Arial"/>
          <w:sz w:val="24"/>
          <w:szCs w:val="24"/>
        </w:rPr>
        <w:t xml:space="preserve">explícitamente </w:t>
      </w:r>
      <w:r w:rsidR="008E5DA4" w:rsidRPr="008E5DA4">
        <w:rPr>
          <w:rFonts w:ascii="Arial" w:hAnsi="Arial" w:cs="Arial"/>
          <w:sz w:val="24"/>
          <w:szCs w:val="24"/>
        </w:rPr>
        <w:t xml:space="preserve">que </w:t>
      </w:r>
      <w:r w:rsidR="008E5DA4" w:rsidRPr="008E5DA4">
        <w:rPr>
          <w:rFonts w:ascii="Arial" w:hAnsi="Arial" w:cs="Arial"/>
          <w:i/>
          <w:sz w:val="24"/>
          <w:szCs w:val="24"/>
        </w:rPr>
        <w:t xml:space="preserve">“Las referencias que en los textos normativos se efectúan a «minusválidos» y a «personas con minusvalía», se entenderán realizadas a «personas con discapacidad». A partir de la entrada en vigor de la presente Ley, </w:t>
      </w:r>
      <w:r w:rsidR="008E5DA4" w:rsidRPr="008E5DA4">
        <w:rPr>
          <w:rFonts w:ascii="Arial" w:hAnsi="Arial" w:cs="Arial"/>
          <w:i/>
          <w:sz w:val="24"/>
          <w:szCs w:val="24"/>
        </w:rPr>
        <w:t xml:space="preserve">todas </w:t>
      </w:r>
      <w:r w:rsidR="008E5DA4" w:rsidRPr="008E5DA4">
        <w:rPr>
          <w:rFonts w:ascii="Arial" w:hAnsi="Arial" w:cs="Arial"/>
          <w:i/>
          <w:sz w:val="24"/>
          <w:szCs w:val="24"/>
        </w:rPr>
        <w:t>las disposiciones normativas</w:t>
      </w:r>
      <w:r w:rsidR="008E5DA4" w:rsidRPr="008E5DA4">
        <w:rPr>
          <w:rFonts w:ascii="Arial" w:hAnsi="Arial" w:cs="Arial"/>
          <w:i/>
          <w:sz w:val="24"/>
          <w:szCs w:val="24"/>
        </w:rPr>
        <w:t xml:space="preserve"> </w:t>
      </w:r>
      <w:r w:rsidR="008E5DA4" w:rsidRPr="008E5DA4">
        <w:rPr>
          <w:rFonts w:ascii="Arial" w:hAnsi="Arial" w:cs="Arial"/>
          <w:i/>
          <w:sz w:val="24"/>
          <w:szCs w:val="24"/>
        </w:rPr>
        <w:t xml:space="preserve">elaboradas por las Administraciones Públicas utilizarán los términos «persona con discapacidad» o «personas con </w:t>
      </w:r>
      <w:r w:rsidR="008E5DA4">
        <w:rPr>
          <w:rFonts w:ascii="Arial" w:hAnsi="Arial" w:cs="Arial"/>
          <w:i/>
          <w:sz w:val="24"/>
          <w:szCs w:val="24"/>
        </w:rPr>
        <w:t>discapacidad» para denominarlas</w:t>
      </w:r>
      <w:r w:rsidR="008E5DA4" w:rsidRPr="008E5DA4">
        <w:rPr>
          <w:rFonts w:ascii="Arial" w:hAnsi="Arial" w:cs="Arial"/>
          <w:i/>
          <w:sz w:val="24"/>
          <w:szCs w:val="24"/>
        </w:rPr>
        <w:t>”</w:t>
      </w:r>
      <w:r w:rsidR="008E5DA4" w:rsidRPr="008E5DA4">
        <w:rPr>
          <w:rFonts w:ascii="Arial" w:hAnsi="Arial" w:cs="Arial"/>
          <w:sz w:val="24"/>
          <w:szCs w:val="24"/>
        </w:rPr>
        <w:t>.</w:t>
      </w:r>
    </w:p>
    <w:p w:rsidR="008E5DA4" w:rsidRDefault="008E5DA4" w:rsidP="008E5DA4">
      <w:pPr>
        <w:pStyle w:val="Textocomentario"/>
        <w:rPr>
          <w:rFonts w:ascii="Arial" w:hAnsi="Arial" w:cs="Arial"/>
          <w:sz w:val="24"/>
          <w:szCs w:val="24"/>
        </w:rPr>
      </w:pPr>
    </w:p>
    <w:p w:rsidR="00880FFB" w:rsidRPr="005B5D78" w:rsidRDefault="00880FFB" w:rsidP="008E5DA4">
      <w:pPr>
        <w:pStyle w:val="Textocomentario"/>
        <w:rPr>
          <w:rFonts w:ascii="Arial" w:hAnsi="Arial" w:cs="Arial"/>
          <w:sz w:val="24"/>
          <w:szCs w:val="24"/>
        </w:rPr>
      </w:pPr>
      <w:r w:rsidRPr="005B5D78">
        <w:rPr>
          <w:rFonts w:ascii="Arial" w:hAnsi="Arial" w:cs="Arial"/>
          <w:sz w:val="24"/>
          <w:szCs w:val="24"/>
        </w:rPr>
        <w:t xml:space="preserve">Además, en España, el reconocimiento de los derechos de las personas con discapacidad está definido y enunciado en la </w:t>
      </w:r>
      <w:r w:rsidRPr="005B5D78">
        <w:rPr>
          <w:rFonts w:ascii="Arial" w:hAnsi="Arial" w:cs="Arial"/>
          <w:b/>
          <w:sz w:val="24"/>
          <w:szCs w:val="24"/>
        </w:rPr>
        <w:t>Ley General de derechos de las personas</w:t>
      </w:r>
      <w:r w:rsidR="008E5DA4">
        <w:rPr>
          <w:rFonts w:ascii="Arial" w:hAnsi="Arial" w:cs="Arial"/>
          <w:b/>
          <w:sz w:val="24"/>
          <w:szCs w:val="24"/>
        </w:rPr>
        <w:t xml:space="preserve"> </w:t>
      </w:r>
      <w:r w:rsidRPr="005B5D78">
        <w:rPr>
          <w:rFonts w:ascii="Arial" w:hAnsi="Arial" w:cs="Arial"/>
          <w:b/>
          <w:sz w:val="24"/>
          <w:szCs w:val="24"/>
        </w:rPr>
        <w:t>con discapacidad</w:t>
      </w:r>
      <w:r w:rsidR="005B5D78">
        <w:rPr>
          <w:rFonts w:ascii="Arial" w:hAnsi="Arial" w:cs="Arial"/>
          <w:b/>
          <w:sz w:val="24"/>
          <w:szCs w:val="24"/>
        </w:rPr>
        <w:t xml:space="preserve"> </w:t>
      </w:r>
      <w:r w:rsidRPr="005B5D78">
        <w:rPr>
          <w:rFonts w:ascii="Arial" w:hAnsi="Arial" w:cs="Arial"/>
          <w:b/>
          <w:sz w:val="24"/>
          <w:szCs w:val="24"/>
        </w:rPr>
        <w:t>(2013)</w:t>
      </w:r>
      <w:r w:rsidRPr="005B5D78">
        <w:rPr>
          <w:rFonts w:ascii="Arial" w:hAnsi="Arial" w:cs="Arial"/>
          <w:sz w:val="24"/>
          <w:szCs w:val="24"/>
        </w:rPr>
        <w:t xml:space="preserve"> y de su inclusión social con la definición del concepto de discapacidad acogiéndose el modelo social de la misma y superando el referente médico de las normas precedentes del pasado.</w:t>
      </w:r>
    </w:p>
    <w:p w:rsidR="00880FFB" w:rsidRPr="005B5D78" w:rsidRDefault="00880FFB" w:rsidP="00B0487C">
      <w:pPr>
        <w:widowControl w:val="0"/>
        <w:autoSpaceDE w:val="0"/>
        <w:autoSpaceDN w:val="0"/>
        <w:adjustRightInd w:val="0"/>
        <w:spacing w:after="240"/>
        <w:jc w:val="both"/>
        <w:rPr>
          <w:rFonts w:ascii="Arial" w:hAnsi="Arial" w:cs="Arial"/>
          <w:sz w:val="24"/>
          <w:szCs w:val="24"/>
        </w:rPr>
      </w:pPr>
      <w:r w:rsidRPr="005B5D78">
        <w:rPr>
          <w:rFonts w:ascii="Arial" w:hAnsi="Arial" w:cs="Arial"/>
          <w:sz w:val="24"/>
          <w:szCs w:val="24"/>
        </w:rPr>
        <w:t>Por lo tanto, el concepto que recoge la ley y el utilizado socialmente debe unirse con el fin de facilitar la comprensión y la comunicación de los grupos (jurídi</w:t>
      </w:r>
      <w:r w:rsidR="005B5D78">
        <w:rPr>
          <w:rFonts w:ascii="Arial" w:hAnsi="Arial" w:cs="Arial"/>
          <w:sz w:val="24"/>
          <w:szCs w:val="24"/>
        </w:rPr>
        <w:t>cos, políticos, tercer sector…)</w:t>
      </w:r>
    </w:p>
    <w:p w:rsidR="00995AFC" w:rsidRPr="00880FFB" w:rsidRDefault="00995AFC" w:rsidP="00B0487C">
      <w:pPr>
        <w:jc w:val="both"/>
        <w:rPr>
          <w:rFonts w:ascii="Arial" w:hAnsi="Arial" w:cs="Arial"/>
          <w:b/>
          <w:bCs/>
          <w:sz w:val="24"/>
          <w:szCs w:val="24"/>
          <w:lang w:val="es-ES_tradnl"/>
        </w:rPr>
      </w:pPr>
    </w:p>
    <w:p w:rsidR="006E17F0" w:rsidRPr="00880FFB" w:rsidRDefault="009D3AA9" w:rsidP="00B0487C">
      <w:pPr>
        <w:jc w:val="both"/>
        <w:rPr>
          <w:rFonts w:ascii="Arial" w:hAnsi="Arial" w:cs="Arial"/>
          <w:b/>
          <w:sz w:val="24"/>
          <w:szCs w:val="24"/>
          <w:u w:val="single"/>
          <w:lang w:val="es-ES_tradnl"/>
        </w:rPr>
      </w:pPr>
      <w:r>
        <w:rPr>
          <w:rFonts w:ascii="Arial" w:hAnsi="Arial" w:cs="Arial"/>
          <w:b/>
          <w:sz w:val="24"/>
          <w:szCs w:val="24"/>
          <w:u w:val="single"/>
          <w:lang w:val="es-ES_tradnl"/>
        </w:rPr>
        <w:t>Posicionamiento de la Red de Comunicación</w:t>
      </w:r>
    </w:p>
    <w:p w:rsidR="005B5D78" w:rsidRDefault="005B5D78" w:rsidP="00B0487C">
      <w:pPr>
        <w:jc w:val="both"/>
        <w:rPr>
          <w:rFonts w:ascii="Arial" w:hAnsi="Arial" w:cs="Arial"/>
          <w:sz w:val="24"/>
          <w:szCs w:val="24"/>
          <w:lang w:val="es-ES_tradnl"/>
        </w:rPr>
      </w:pPr>
    </w:p>
    <w:p w:rsidR="006E17F0" w:rsidRDefault="006E17F0" w:rsidP="00B0487C">
      <w:pPr>
        <w:jc w:val="both"/>
        <w:rPr>
          <w:rFonts w:ascii="Arial" w:hAnsi="Arial" w:cs="Arial"/>
          <w:sz w:val="24"/>
          <w:szCs w:val="24"/>
          <w:lang w:val="es-ES_tradnl"/>
        </w:rPr>
      </w:pPr>
      <w:r w:rsidRPr="00880FFB">
        <w:rPr>
          <w:rFonts w:ascii="Arial" w:hAnsi="Arial" w:cs="Arial"/>
          <w:sz w:val="24"/>
          <w:szCs w:val="24"/>
          <w:lang w:val="es-ES_tradnl"/>
        </w:rPr>
        <w:t xml:space="preserve">Por todo lo dicho anteriormente, como Red de Comunicación consideramos </w:t>
      </w:r>
      <w:r w:rsidR="009D3AA9">
        <w:rPr>
          <w:rFonts w:ascii="Arial" w:hAnsi="Arial" w:cs="Arial"/>
          <w:sz w:val="24"/>
          <w:szCs w:val="24"/>
          <w:lang w:val="es-ES_tradnl"/>
        </w:rPr>
        <w:t>que</w:t>
      </w:r>
      <w:r w:rsidRPr="00880FFB">
        <w:rPr>
          <w:rFonts w:ascii="Arial" w:hAnsi="Arial" w:cs="Arial"/>
          <w:sz w:val="24"/>
          <w:szCs w:val="24"/>
          <w:lang w:val="es-ES_tradnl"/>
        </w:rPr>
        <w:t>:</w:t>
      </w:r>
    </w:p>
    <w:p w:rsidR="00880FFB" w:rsidRPr="00880FFB" w:rsidRDefault="00880FFB" w:rsidP="00B0487C">
      <w:pPr>
        <w:jc w:val="both"/>
        <w:rPr>
          <w:rFonts w:ascii="Arial" w:hAnsi="Arial" w:cs="Arial"/>
          <w:sz w:val="24"/>
          <w:szCs w:val="24"/>
          <w:lang w:val="es-ES_tradnl"/>
        </w:rPr>
      </w:pPr>
    </w:p>
    <w:p w:rsidR="006E17F0" w:rsidRDefault="006E17F0" w:rsidP="00B0487C">
      <w:pPr>
        <w:jc w:val="both"/>
        <w:rPr>
          <w:rFonts w:ascii="Arial" w:hAnsi="Arial" w:cs="Arial"/>
          <w:sz w:val="24"/>
          <w:szCs w:val="24"/>
          <w:lang w:val="es-ES_tradnl"/>
        </w:rPr>
      </w:pPr>
      <w:r w:rsidRPr="00880FFB">
        <w:rPr>
          <w:rFonts w:ascii="Arial" w:hAnsi="Arial" w:cs="Arial"/>
          <w:sz w:val="24"/>
          <w:szCs w:val="24"/>
          <w:lang w:val="es-ES_tradnl"/>
        </w:rPr>
        <w:t xml:space="preserve">1.- En Plena inclusión debemos diferenciar claramente en nuestros discursos la esfera </w:t>
      </w:r>
      <w:r w:rsidRPr="00880FFB">
        <w:rPr>
          <w:rFonts w:ascii="Arial" w:hAnsi="Arial" w:cs="Arial"/>
          <w:b/>
          <w:sz w:val="24"/>
          <w:szCs w:val="24"/>
          <w:lang w:val="es-ES_tradnl"/>
        </w:rPr>
        <w:t>personal</w:t>
      </w:r>
      <w:r w:rsidRPr="00880FFB">
        <w:rPr>
          <w:rFonts w:ascii="Arial" w:hAnsi="Arial" w:cs="Arial"/>
          <w:sz w:val="24"/>
          <w:szCs w:val="24"/>
          <w:lang w:val="es-ES_tradnl"/>
        </w:rPr>
        <w:t xml:space="preserve"> –en la que cada persona tiene sus gustos, preferencias y formas de actuar propias–, del ámbito más </w:t>
      </w:r>
      <w:r w:rsidRPr="00880FFB">
        <w:rPr>
          <w:rFonts w:ascii="Arial" w:hAnsi="Arial" w:cs="Arial"/>
          <w:b/>
          <w:sz w:val="24"/>
          <w:szCs w:val="24"/>
          <w:lang w:val="es-ES_tradnl"/>
        </w:rPr>
        <w:t>institucional</w:t>
      </w:r>
      <w:r w:rsidRPr="00880FFB">
        <w:rPr>
          <w:rFonts w:ascii="Arial" w:hAnsi="Arial" w:cs="Arial"/>
          <w:sz w:val="24"/>
          <w:szCs w:val="24"/>
          <w:lang w:val="es-ES_tradnl"/>
        </w:rPr>
        <w:t xml:space="preserve"> –en donde se actúa como portavoz o representante de un colectivo mayor y con ánimo de beneficiar de algún modo a ese colectivo–.</w:t>
      </w:r>
    </w:p>
    <w:p w:rsidR="00880FFB" w:rsidRPr="00880FFB" w:rsidRDefault="00880FFB" w:rsidP="00B0487C">
      <w:pPr>
        <w:jc w:val="both"/>
        <w:rPr>
          <w:rFonts w:ascii="Arial" w:hAnsi="Arial" w:cs="Arial"/>
          <w:sz w:val="24"/>
          <w:szCs w:val="24"/>
          <w:lang w:val="es-ES_tradnl"/>
        </w:rPr>
      </w:pPr>
    </w:p>
    <w:p w:rsidR="006E17F0" w:rsidRPr="00880FFB" w:rsidRDefault="00880FFB" w:rsidP="00B0487C">
      <w:pPr>
        <w:jc w:val="both"/>
        <w:rPr>
          <w:rFonts w:ascii="Arial" w:hAnsi="Arial" w:cs="Arial"/>
          <w:sz w:val="24"/>
          <w:szCs w:val="24"/>
          <w:lang w:val="es-ES_tradnl"/>
        </w:rPr>
      </w:pPr>
      <w:r>
        <w:rPr>
          <w:rFonts w:ascii="Arial" w:hAnsi="Arial" w:cs="Arial"/>
          <w:sz w:val="24"/>
          <w:szCs w:val="24"/>
          <w:lang w:val="es-ES_tradnl"/>
        </w:rPr>
        <w:t>2</w:t>
      </w:r>
      <w:r w:rsidR="006E17F0" w:rsidRPr="00880FFB">
        <w:rPr>
          <w:rFonts w:ascii="Arial" w:hAnsi="Arial" w:cs="Arial"/>
          <w:sz w:val="24"/>
          <w:szCs w:val="24"/>
          <w:lang w:val="es-ES_tradnl"/>
        </w:rPr>
        <w:t xml:space="preserve">.- Consideramos que en este ámbito institucional, debemos adoptar el término </w:t>
      </w:r>
      <w:r w:rsidR="006E17F0" w:rsidRPr="00880FFB">
        <w:rPr>
          <w:rFonts w:ascii="Arial" w:hAnsi="Arial" w:cs="Arial"/>
          <w:b/>
          <w:sz w:val="24"/>
          <w:szCs w:val="24"/>
          <w:lang w:val="es-ES_tradnl"/>
        </w:rPr>
        <w:t>“personas con discapacidad intelectual o del desarrollo”</w:t>
      </w:r>
      <w:r w:rsidR="006E17F0" w:rsidRPr="00880FFB">
        <w:rPr>
          <w:rFonts w:ascii="Arial" w:hAnsi="Arial" w:cs="Arial"/>
          <w:sz w:val="24"/>
          <w:szCs w:val="24"/>
          <w:lang w:val="es-ES_tradnl"/>
        </w:rPr>
        <w:t xml:space="preserve"> como el que mejor define e identifica al colectivo al que representamos. Esta denominación deber</w:t>
      </w:r>
      <w:r w:rsidR="00745FD1">
        <w:rPr>
          <w:rFonts w:ascii="Arial" w:hAnsi="Arial" w:cs="Arial"/>
          <w:sz w:val="24"/>
          <w:szCs w:val="24"/>
          <w:lang w:val="es-ES_tradnl"/>
        </w:rPr>
        <w:t>ía</w:t>
      </w:r>
      <w:r w:rsidR="006E17F0" w:rsidRPr="00880FFB">
        <w:rPr>
          <w:rFonts w:ascii="Arial" w:hAnsi="Arial" w:cs="Arial"/>
          <w:sz w:val="24"/>
          <w:szCs w:val="24"/>
          <w:lang w:val="es-ES_tradnl"/>
        </w:rPr>
        <w:t xml:space="preserve"> utilizarse siempre por aquellas personas que intervengan y actúen como portavoces de la o</w:t>
      </w:r>
      <w:r w:rsidR="009A7A26">
        <w:rPr>
          <w:rFonts w:ascii="Arial" w:hAnsi="Arial" w:cs="Arial"/>
          <w:sz w:val="24"/>
          <w:szCs w:val="24"/>
          <w:lang w:val="es-ES_tradnl"/>
        </w:rPr>
        <w:t>rganización en cualquier ámbito, incluidas las propias personas con discapacidad intelectual o del desarrollo que asumen roles de portavocía y representación institucional.</w:t>
      </w:r>
    </w:p>
    <w:p w:rsidR="00880FFB" w:rsidRDefault="00880FFB" w:rsidP="00B0487C">
      <w:pPr>
        <w:jc w:val="both"/>
        <w:rPr>
          <w:rFonts w:ascii="Arial" w:hAnsi="Arial" w:cs="Arial"/>
          <w:sz w:val="24"/>
          <w:szCs w:val="24"/>
          <w:lang w:val="es-ES_tradnl"/>
        </w:rPr>
      </w:pPr>
    </w:p>
    <w:p w:rsidR="006E17F0" w:rsidRPr="00880FFB" w:rsidRDefault="00880FFB" w:rsidP="00B0487C">
      <w:pPr>
        <w:jc w:val="both"/>
        <w:rPr>
          <w:rFonts w:ascii="Arial" w:hAnsi="Arial" w:cs="Arial"/>
          <w:sz w:val="24"/>
          <w:szCs w:val="24"/>
          <w:lang w:val="es-ES_tradnl"/>
        </w:rPr>
      </w:pPr>
      <w:r>
        <w:rPr>
          <w:rFonts w:ascii="Arial" w:hAnsi="Arial" w:cs="Arial"/>
          <w:sz w:val="24"/>
          <w:szCs w:val="24"/>
          <w:lang w:val="es-ES_tradnl"/>
        </w:rPr>
        <w:t>3</w:t>
      </w:r>
      <w:r w:rsidR="006E17F0" w:rsidRPr="00880FFB">
        <w:rPr>
          <w:rFonts w:ascii="Arial" w:hAnsi="Arial" w:cs="Arial"/>
          <w:sz w:val="24"/>
          <w:szCs w:val="24"/>
          <w:lang w:val="es-ES_tradnl"/>
        </w:rPr>
        <w:t xml:space="preserve">.- Consideramos este término como el más adecuado para identificar a nuestro colectivo, porque destaca la identificación del mismo como </w:t>
      </w:r>
      <w:r w:rsidR="006E17F0" w:rsidRPr="00880FFB">
        <w:rPr>
          <w:rFonts w:ascii="Arial" w:hAnsi="Arial" w:cs="Arial"/>
          <w:b/>
          <w:sz w:val="24"/>
          <w:szCs w:val="24"/>
          <w:lang w:val="es-ES_tradnl"/>
        </w:rPr>
        <w:t>“personas”</w:t>
      </w:r>
      <w:r w:rsidR="006E17F0" w:rsidRPr="00880FFB">
        <w:rPr>
          <w:rFonts w:ascii="Arial" w:hAnsi="Arial" w:cs="Arial"/>
          <w:sz w:val="24"/>
          <w:szCs w:val="24"/>
          <w:lang w:val="es-ES_tradnl"/>
        </w:rPr>
        <w:t xml:space="preserve"> por encima de su condición o característica de </w:t>
      </w:r>
      <w:r w:rsidR="006E17F0" w:rsidRPr="00880FFB">
        <w:rPr>
          <w:rFonts w:ascii="Arial" w:hAnsi="Arial" w:cs="Arial"/>
          <w:b/>
          <w:sz w:val="24"/>
          <w:szCs w:val="24"/>
          <w:lang w:val="es-ES_tradnl"/>
        </w:rPr>
        <w:t>“discapacidad intelectual o del desarrollo”</w:t>
      </w:r>
      <w:r w:rsidR="006E17F0" w:rsidRPr="00880FFB">
        <w:rPr>
          <w:rFonts w:ascii="Arial" w:hAnsi="Arial" w:cs="Arial"/>
          <w:sz w:val="24"/>
          <w:szCs w:val="24"/>
          <w:lang w:val="es-ES_tradnl"/>
        </w:rPr>
        <w:t>, pero sin obviar esta condición personal. De este modo, no se eluden una serie de necesidades de apoyo, particulares y concretas de nuestro colectivo, que se deben ofrecer en su entorno y que por tanto es importante reivindicar.</w:t>
      </w:r>
    </w:p>
    <w:p w:rsidR="00880FFB" w:rsidRDefault="00880FFB" w:rsidP="00B0487C">
      <w:pPr>
        <w:jc w:val="both"/>
        <w:rPr>
          <w:rFonts w:ascii="Arial" w:hAnsi="Arial" w:cs="Arial"/>
          <w:sz w:val="24"/>
          <w:szCs w:val="24"/>
          <w:lang w:val="es-ES_tradnl"/>
        </w:rPr>
      </w:pPr>
    </w:p>
    <w:p w:rsidR="006E17F0" w:rsidRPr="00880FFB" w:rsidRDefault="00880FFB" w:rsidP="00B0487C">
      <w:pPr>
        <w:jc w:val="both"/>
        <w:rPr>
          <w:rFonts w:ascii="Arial" w:hAnsi="Arial" w:cs="Arial"/>
          <w:sz w:val="24"/>
          <w:szCs w:val="24"/>
          <w:lang w:val="es-ES_tradnl"/>
        </w:rPr>
      </w:pPr>
      <w:r w:rsidRPr="009A7A26">
        <w:rPr>
          <w:rFonts w:ascii="Arial" w:hAnsi="Arial" w:cs="Arial"/>
          <w:sz w:val="24"/>
          <w:szCs w:val="24"/>
          <w:lang w:val="es-ES_tradnl"/>
        </w:rPr>
        <w:t>4</w:t>
      </w:r>
      <w:r w:rsidR="006E17F0" w:rsidRPr="009A7A26">
        <w:rPr>
          <w:rFonts w:ascii="Arial" w:hAnsi="Arial" w:cs="Arial"/>
          <w:sz w:val="24"/>
          <w:szCs w:val="24"/>
          <w:lang w:val="es-ES_tradnl"/>
        </w:rPr>
        <w:t xml:space="preserve">.- Al contrario de lo que ocurre con otros términos claramente superados (o que incluso han adquirido sentido peyorativo) como “subnormal”, “deficiente”, “minusválido”, “incapaz” o “discapacitado”; el calificativo de “persona con discapacidad intelectual o del desarrollo” está </w:t>
      </w:r>
      <w:r w:rsidR="006E17F0" w:rsidRPr="009A7A26">
        <w:rPr>
          <w:rFonts w:ascii="Arial" w:hAnsi="Arial" w:cs="Arial"/>
          <w:b/>
          <w:sz w:val="24"/>
          <w:szCs w:val="24"/>
          <w:lang w:val="es-ES_tradnl"/>
        </w:rPr>
        <w:t>socialmente aceptado</w:t>
      </w:r>
      <w:r w:rsidR="006E17F0" w:rsidRPr="009A7A26">
        <w:rPr>
          <w:rFonts w:ascii="Arial" w:hAnsi="Arial" w:cs="Arial"/>
          <w:sz w:val="24"/>
          <w:szCs w:val="24"/>
          <w:lang w:val="es-ES_tradnl"/>
        </w:rPr>
        <w:t xml:space="preserve"> y no ha adquirido ningún significado que menosprecie o menoscabe a la persona. Únicamente, como se ha dicho, atribuye a la persona unas características personales que definen una necesidad de apoyo concreto, y que por tanto, sirven para definir también a un colectivo con reivindicaciones y aspiraciones similares. Aunque este término está maduro, desgraciadamente ni siquiera hemos logrado desterrar aquellos que nos definían hace años. </w:t>
      </w:r>
      <w:r w:rsidR="006E17F0" w:rsidRPr="00880FFB">
        <w:rPr>
          <w:rFonts w:ascii="Arial" w:hAnsi="Arial" w:cs="Arial"/>
          <w:sz w:val="24"/>
          <w:szCs w:val="24"/>
          <w:lang w:val="es-ES_tradnl"/>
        </w:rPr>
        <w:t xml:space="preserve">Por tanto, </w:t>
      </w:r>
      <w:r w:rsidR="009A7A26">
        <w:rPr>
          <w:rFonts w:ascii="Arial" w:hAnsi="Arial" w:cs="Arial"/>
          <w:sz w:val="24"/>
          <w:szCs w:val="24"/>
          <w:lang w:val="es-ES_tradnl"/>
        </w:rPr>
        <w:t>consideramos</w:t>
      </w:r>
      <w:r w:rsidR="006E17F0" w:rsidRPr="00880FFB">
        <w:rPr>
          <w:rFonts w:ascii="Arial" w:hAnsi="Arial" w:cs="Arial"/>
          <w:sz w:val="24"/>
          <w:szCs w:val="24"/>
          <w:lang w:val="es-ES_tradnl"/>
        </w:rPr>
        <w:t xml:space="preserve"> que sería contraproducente introducir nuevas denominaciones, máxime cuando no aportan nada. La mayoría de la literatura que apoya la “diversidad funcional” contrapone este término a deficiente, minusválido, etc. relacionando </w:t>
      </w:r>
      <w:r w:rsidR="006E17F0" w:rsidRPr="00736421">
        <w:rPr>
          <w:rFonts w:ascii="Arial" w:hAnsi="Arial" w:cs="Arial"/>
          <w:sz w:val="24"/>
          <w:szCs w:val="24"/>
          <w:lang w:val="es-ES_tradnl"/>
        </w:rPr>
        <w:t>au</w:t>
      </w:r>
      <w:r w:rsidR="008A1B60" w:rsidRPr="00736421">
        <w:rPr>
          <w:rFonts w:ascii="Arial" w:hAnsi="Arial" w:cs="Arial"/>
          <w:sz w:val="24"/>
          <w:szCs w:val="24"/>
          <w:lang w:val="es-ES_tradnl"/>
        </w:rPr>
        <w:t>tomáticamente “discapacidad” a é</w:t>
      </w:r>
      <w:r w:rsidR="006E17F0" w:rsidRPr="00736421">
        <w:rPr>
          <w:rFonts w:ascii="Arial" w:hAnsi="Arial" w:cs="Arial"/>
          <w:sz w:val="24"/>
          <w:szCs w:val="24"/>
          <w:lang w:val="es-ES_tradnl"/>
        </w:rPr>
        <w:t xml:space="preserve">stos, pero </w:t>
      </w:r>
      <w:r w:rsidR="008A1B60" w:rsidRPr="00736421">
        <w:rPr>
          <w:rFonts w:ascii="Arial" w:hAnsi="Arial" w:cs="Arial"/>
          <w:sz w:val="24"/>
          <w:szCs w:val="24"/>
          <w:lang w:val="es-ES_tradnl"/>
        </w:rPr>
        <w:t>la discapacidad intelectual es un término que los ha superado socialmente y se considera como una característica sin matices peyorativos.</w:t>
      </w:r>
    </w:p>
    <w:p w:rsidR="006E17F0" w:rsidRPr="00880FFB" w:rsidRDefault="006E17F0" w:rsidP="00B0487C">
      <w:pPr>
        <w:jc w:val="both"/>
        <w:rPr>
          <w:rFonts w:ascii="Arial" w:hAnsi="Arial" w:cs="Arial"/>
          <w:sz w:val="24"/>
          <w:szCs w:val="24"/>
          <w:lang w:val="es-ES_tradnl"/>
        </w:rPr>
      </w:pPr>
    </w:p>
    <w:p w:rsidR="006E17F0" w:rsidRDefault="00880FFB" w:rsidP="00B0487C">
      <w:pPr>
        <w:jc w:val="both"/>
        <w:rPr>
          <w:rFonts w:ascii="Arial" w:hAnsi="Arial" w:cs="Arial"/>
          <w:sz w:val="24"/>
          <w:szCs w:val="24"/>
          <w:lang w:val="es-ES_tradnl"/>
        </w:rPr>
      </w:pPr>
      <w:r>
        <w:rPr>
          <w:rFonts w:ascii="Arial" w:hAnsi="Arial" w:cs="Arial"/>
          <w:sz w:val="24"/>
          <w:szCs w:val="24"/>
          <w:lang w:val="es-ES_tradnl"/>
        </w:rPr>
        <w:t>5</w:t>
      </w:r>
      <w:r w:rsidR="006E17F0" w:rsidRPr="00880FFB">
        <w:rPr>
          <w:rFonts w:ascii="Arial" w:hAnsi="Arial" w:cs="Arial"/>
          <w:sz w:val="24"/>
          <w:szCs w:val="24"/>
          <w:lang w:val="es-ES_tradnl"/>
        </w:rPr>
        <w:t>.- Esta aceptación se da también en el resto del mundo: internacionalmente el término “people with intellectual / learning disabilities” sirve para definir al colectivo y es usado por las principales organizaciones europeas y mundiales que representan a estas personas, como Inclusion Europe o Inclusion International. Del mismo modo, las Administraciones Públicas y legislación vigente usan este término con carácter institucional y legal.</w:t>
      </w:r>
      <w:r w:rsidR="009A7A26">
        <w:rPr>
          <w:rFonts w:ascii="Arial" w:hAnsi="Arial" w:cs="Arial"/>
          <w:sz w:val="24"/>
          <w:szCs w:val="24"/>
          <w:lang w:val="es-ES_tradnl"/>
        </w:rPr>
        <w:t xml:space="preserve"> Por tanto, consideramos que el uso del término “personas con discapacidad intelectual o del desarrollo” nos alinea con esas organizaciones y ámbitos.</w:t>
      </w:r>
    </w:p>
    <w:p w:rsidR="00880FFB" w:rsidRPr="00880FFB" w:rsidRDefault="00880FFB" w:rsidP="00B0487C">
      <w:pPr>
        <w:jc w:val="both"/>
        <w:rPr>
          <w:rFonts w:ascii="Arial" w:hAnsi="Arial" w:cs="Arial"/>
          <w:sz w:val="24"/>
          <w:szCs w:val="24"/>
          <w:lang w:val="es-ES_tradnl"/>
        </w:rPr>
      </w:pPr>
    </w:p>
    <w:p w:rsidR="006E17F0" w:rsidRPr="00880FFB" w:rsidRDefault="00880FFB" w:rsidP="00B0487C">
      <w:pPr>
        <w:jc w:val="both"/>
        <w:rPr>
          <w:rFonts w:ascii="Arial" w:hAnsi="Arial" w:cs="Arial"/>
          <w:sz w:val="24"/>
          <w:szCs w:val="24"/>
          <w:lang w:val="es-ES_tradnl"/>
        </w:rPr>
      </w:pPr>
      <w:r>
        <w:rPr>
          <w:rFonts w:ascii="Arial" w:hAnsi="Arial" w:cs="Arial"/>
          <w:sz w:val="24"/>
          <w:szCs w:val="24"/>
          <w:lang w:val="es-ES_tradnl"/>
        </w:rPr>
        <w:t>6</w:t>
      </w:r>
      <w:r w:rsidR="006E17F0" w:rsidRPr="00880FFB">
        <w:rPr>
          <w:rFonts w:ascii="Arial" w:hAnsi="Arial" w:cs="Arial"/>
          <w:sz w:val="24"/>
          <w:szCs w:val="24"/>
          <w:lang w:val="es-ES_tradnl"/>
        </w:rPr>
        <w:t xml:space="preserve">.- </w:t>
      </w:r>
      <w:r w:rsidR="009A7A26">
        <w:rPr>
          <w:rFonts w:ascii="Arial" w:hAnsi="Arial" w:cs="Arial"/>
          <w:sz w:val="24"/>
          <w:szCs w:val="24"/>
          <w:lang w:val="es-ES_tradnl"/>
        </w:rPr>
        <w:t>Creemos que t</w:t>
      </w:r>
      <w:r w:rsidR="006E17F0" w:rsidRPr="00880FFB">
        <w:rPr>
          <w:rFonts w:ascii="Arial" w:hAnsi="Arial" w:cs="Arial"/>
          <w:sz w:val="24"/>
          <w:szCs w:val="24"/>
          <w:lang w:val="es-ES_tradnl"/>
        </w:rPr>
        <w:t>érminos como “capacidades diferentes” o “diversidad funcional” acaban desdibujando y diluyendo su naturaleza, e incorporando a personas con unas necesidades particulares y propias, en un “totum revolutum” en donde –al perder esos matices–, se pierde también su identidad. Maquillado por una falsa apariencia de “lenguaje más inclusivo”, el resultado de todo ello es que todas y todos somos diversos funcionales, pues funcionamos de forma diferente, y tenemos capacidades diferentes, tengamos o no alguna discapacidad. Por tanto decir eso y nada es lo mismo. ¿Cómo vamos a reivindicar necesidades y aspiraciones concretas como la accesibilidad cognitiva, el empleo para tod@s, la educación inclusiva, etc. si resulta que todas somos per</w:t>
      </w:r>
      <w:r w:rsidR="008A1B60">
        <w:rPr>
          <w:rFonts w:ascii="Arial" w:hAnsi="Arial" w:cs="Arial"/>
          <w:sz w:val="24"/>
          <w:szCs w:val="24"/>
          <w:lang w:val="es-ES_tradnl"/>
        </w:rPr>
        <w:t>sonas con diversidad</w:t>
      </w:r>
      <w:r w:rsidR="00C65641">
        <w:rPr>
          <w:rFonts w:ascii="Arial" w:hAnsi="Arial" w:cs="Arial"/>
          <w:sz w:val="24"/>
          <w:szCs w:val="24"/>
          <w:lang w:val="es-ES_tradnl"/>
        </w:rPr>
        <w:t>. Así no podemos reivindicar nada…</w:t>
      </w:r>
    </w:p>
    <w:p w:rsidR="006E17F0" w:rsidRDefault="006E17F0" w:rsidP="00B0487C">
      <w:pPr>
        <w:jc w:val="both"/>
        <w:rPr>
          <w:rFonts w:ascii="Arial" w:hAnsi="Arial" w:cs="Arial"/>
          <w:sz w:val="24"/>
          <w:szCs w:val="24"/>
          <w:lang w:val="es-ES_tradnl"/>
        </w:rPr>
      </w:pPr>
    </w:p>
    <w:p w:rsidR="00C65641" w:rsidRDefault="00C65641" w:rsidP="00B0487C">
      <w:pPr>
        <w:jc w:val="both"/>
        <w:rPr>
          <w:rStyle w:val="author-g-gdknr0y87dijev8o"/>
        </w:rPr>
      </w:pPr>
    </w:p>
    <w:p w:rsidR="00C65641" w:rsidRPr="00C65641" w:rsidRDefault="00C65641" w:rsidP="00B0487C">
      <w:pPr>
        <w:jc w:val="both"/>
        <w:rPr>
          <w:rFonts w:ascii="Arial" w:hAnsi="Arial" w:cs="Arial"/>
          <w:b/>
          <w:sz w:val="24"/>
          <w:szCs w:val="24"/>
          <w:lang w:val="es-ES_tradnl"/>
        </w:rPr>
      </w:pPr>
      <w:r>
        <w:rPr>
          <w:rFonts w:ascii="Arial" w:hAnsi="Arial" w:cs="Arial"/>
          <w:b/>
          <w:sz w:val="24"/>
          <w:szCs w:val="24"/>
          <w:lang w:val="es-ES_tradnl"/>
        </w:rPr>
        <w:t>Por todo ello, p</w:t>
      </w:r>
      <w:r w:rsidRPr="00C65641">
        <w:rPr>
          <w:rFonts w:ascii="Arial" w:hAnsi="Arial" w:cs="Arial"/>
          <w:b/>
          <w:sz w:val="24"/>
          <w:szCs w:val="24"/>
          <w:lang w:val="es-ES_tradnl"/>
        </w:rPr>
        <w:t>roponemos:</w:t>
      </w:r>
    </w:p>
    <w:p w:rsidR="00C65641" w:rsidRDefault="00C65641" w:rsidP="00B0487C">
      <w:pPr>
        <w:jc w:val="both"/>
        <w:rPr>
          <w:rFonts w:ascii="Arial" w:hAnsi="Arial" w:cs="Arial"/>
          <w:sz w:val="24"/>
          <w:szCs w:val="24"/>
          <w:lang w:val="es-ES_tradnl"/>
        </w:rPr>
      </w:pPr>
    </w:p>
    <w:p w:rsidR="00C65641" w:rsidRPr="00C65641" w:rsidRDefault="00885B76" w:rsidP="00C65641">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Definir</w:t>
      </w:r>
      <w:r w:rsidR="00C02B04">
        <w:rPr>
          <w:rFonts w:ascii="Arial" w:hAnsi="Arial" w:cs="Arial"/>
          <w:sz w:val="24"/>
          <w:szCs w:val="24"/>
          <w:lang w:val="es-ES_tradnl"/>
        </w:rPr>
        <w:t xml:space="preserve"> a nuestro colectivo co</w:t>
      </w:r>
      <w:r>
        <w:rPr>
          <w:rFonts w:ascii="Arial" w:hAnsi="Arial" w:cs="Arial"/>
          <w:sz w:val="24"/>
          <w:szCs w:val="24"/>
          <w:lang w:val="es-ES_tradnl"/>
        </w:rPr>
        <w:t xml:space="preserve">n el término de </w:t>
      </w:r>
      <w:r w:rsidR="00C02B04" w:rsidRPr="00C02B04">
        <w:rPr>
          <w:rFonts w:ascii="Arial" w:hAnsi="Arial" w:cs="Arial"/>
          <w:b/>
          <w:sz w:val="24"/>
          <w:szCs w:val="24"/>
          <w:lang w:val="es-ES_tradnl"/>
        </w:rPr>
        <w:t>“personas con discapacidad intelectual o del desarrollo y sus familias”</w:t>
      </w:r>
      <w:r w:rsidR="00C02B04">
        <w:rPr>
          <w:rFonts w:ascii="Arial" w:hAnsi="Arial" w:cs="Arial"/>
          <w:sz w:val="24"/>
          <w:szCs w:val="24"/>
          <w:lang w:val="es-ES_tradnl"/>
        </w:rPr>
        <w:t>, al menos en aquellos ámbitos que impliquen la difusión de nuestros proyectos y actividades: portavocía, representación institucional, intervenciones en debates públicos, jornadas, declaraciones en medios de comunicación, charlas, etc.</w:t>
      </w:r>
    </w:p>
    <w:p w:rsidR="00C65641" w:rsidRDefault="00C02B04" w:rsidP="00C02B04">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 xml:space="preserve">Incidir siempre en que lo esencial de este término es la palabra </w:t>
      </w:r>
      <w:r w:rsidRPr="00C02B04">
        <w:rPr>
          <w:rFonts w:ascii="Arial" w:hAnsi="Arial" w:cs="Arial"/>
          <w:b/>
          <w:sz w:val="24"/>
          <w:szCs w:val="24"/>
          <w:lang w:val="es-ES_tradnl"/>
        </w:rPr>
        <w:t>PERSONA</w:t>
      </w:r>
      <w:r>
        <w:rPr>
          <w:rFonts w:ascii="Arial" w:hAnsi="Arial" w:cs="Arial"/>
          <w:sz w:val="24"/>
          <w:szCs w:val="24"/>
          <w:lang w:val="es-ES_tradnl"/>
        </w:rPr>
        <w:t xml:space="preserve"> y que la discapacidad intelectual o del desarrollo es una característica más, que implica unos apoyos determinados en el entorno</w:t>
      </w:r>
      <w:r w:rsidR="00885B76">
        <w:rPr>
          <w:rFonts w:ascii="Arial" w:hAnsi="Arial" w:cs="Arial"/>
          <w:sz w:val="24"/>
          <w:szCs w:val="24"/>
          <w:lang w:val="es-ES_tradnl"/>
        </w:rPr>
        <w:t xml:space="preserve">. La </w:t>
      </w:r>
      <w:r>
        <w:rPr>
          <w:rFonts w:ascii="Arial" w:hAnsi="Arial" w:cs="Arial"/>
          <w:sz w:val="24"/>
          <w:szCs w:val="24"/>
          <w:lang w:val="es-ES_tradnl"/>
        </w:rPr>
        <w:t xml:space="preserve">mayor o menor capacidad de obrar </w:t>
      </w:r>
      <w:r w:rsidR="00885B76">
        <w:rPr>
          <w:rFonts w:ascii="Arial" w:hAnsi="Arial" w:cs="Arial"/>
          <w:sz w:val="24"/>
          <w:szCs w:val="24"/>
          <w:lang w:val="es-ES_tradnl"/>
        </w:rPr>
        <w:t xml:space="preserve">de la persona </w:t>
      </w:r>
      <w:r>
        <w:rPr>
          <w:rFonts w:ascii="Arial" w:hAnsi="Arial" w:cs="Arial"/>
          <w:sz w:val="24"/>
          <w:szCs w:val="24"/>
          <w:lang w:val="es-ES_tradnl"/>
        </w:rPr>
        <w:t xml:space="preserve">se modula en función de </w:t>
      </w:r>
      <w:r w:rsidR="00885B76">
        <w:rPr>
          <w:rFonts w:ascii="Arial" w:hAnsi="Arial" w:cs="Arial"/>
          <w:sz w:val="24"/>
          <w:szCs w:val="24"/>
          <w:lang w:val="es-ES_tradnl"/>
        </w:rPr>
        <w:t>esos apoyos</w:t>
      </w:r>
      <w:r>
        <w:rPr>
          <w:rFonts w:ascii="Arial" w:hAnsi="Arial" w:cs="Arial"/>
          <w:sz w:val="24"/>
          <w:szCs w:val="24"/>
          <w:lang w:val="es-ES_tradnl"/>
        </w:rPr>
        <w:t xml:space="preserve"> (m</w:t>
      </w:r>
      <w:r w:rsidR="00885B76">
        <w:rPr>
          <w:rFonts w:ascii="Arial" w:hAnsi="Arial" w:cs="Arial"/>
          <w:sz w:val="24"/>
          <w:szCs w:val="24"/>
          <w:lang w:val="es-ES_tradnl"/>
        </w:rPr>
        <w:t>ás apoyos=</w:t>
      </w:r>
      <w:r>
        <w:rPr>
          <w:rFonts w:ascii="Arial" w:hAnsi="Arial" w:cs="Arial"/>
          <w:sz w:val="24"/>
          <w:szCs w:val="24"/>
          <w:lang w:val="es-ES_tradnl"/>
        </w:rPr>
        <w:t>menos dificultad).</w:t>
      </w:r>
    </w:p>
    <w:p w:rsidR="00885B76" w:rsidRDefault="00885B76" w:rsidP="00885B76">
      <w:pPr>
        <w:pStyle w:val="Prrafodelista"/>
        <w:jc w:val="both"/>
        <w:rPr>
          <w:rFonts w:ascii="Arial" w:hAnsi="Arial" w:cs="Arial"/>
          <w:sz w:val="24"/>
          <w:szCs w:val="24"/>
          <w:lang w:val="es-ES_tradnl"/>
        </w:rPr>
      </w:pPr>
    </w:p>
    <w:p w:rsidR="00885B76" w:rsidRDefault="00C02B04" w:rsidP="00885B76">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 xml:space="preserve">Todo ello deberá también trasladarse al lenguaje escrito, en documentos, folletos, webs y medios digitales, publicaciones impresas, y </w:t>
      </w:r>
      <w:r w:rsidR="00885B76">
        <w:rPr>
          <w:rFonts w:ascii="Arial" w:hAnsi="Arial" w:cs="Arial"/>
          <w:sz w:val="24"/>
          <w:szCs w:val="24"/>
          <w:lang w:val="es-ES_tradnl"/>
        </w:rPr>
        <w:t xml:space="preserve">en general </w:t>
      </w:r>
      <w:r>
        <w:rPr>
          <w:rFonts w:ascii="Arial" w:hAnsi="Arial" w:cs="Arial"/>
          <w:sz w:val="24"/>
          <w:szCs w:val="24"/>
          <w:lang w:val="es-ES_tradnl"/>
        </w:rPr>
        <w:t>cualquier material de difusión.</w:t>
      </w:r>
    </w:p>
    <w:p w:rsidR="00885B76" w:rsidRPr="00885B76" w:rsidRDefault="00885B76" w:rsidP="00885B76">
      <w:pPr>
        <w:jc w:val="both"/>
        <w:rPr>
          <w:rFonts w:ascii="Arial" w:hAnsi="Arial" w:cs="Arial"/>
          <w:sz w:val="24"/>
          <w:szCs w:val="24"/>
          <w:lang w:val="es-ES_tradnl"/>
        </w:rPr>
      </w:pPr>
    </w:p>
    <w:p w:rsidR="00C02B04" w:rsidRPr="00C02B04" w:rsidRDefault="00885B76" w:rsidP="00C02B04">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Sobre todo d</w:t>
      </w:r>
      <w:r w:rsidR="00C02B04">
        <w:rPr>
          <w:rFonts w:ascii="Arial" w:hAnsi="Arial" w:cs="Arial"/>
          <w:sz w:val="24"/>
          <w:szCs w:val="24"/>
          <w:lang w:val="es-ES_tradnl"/>
        </w:rPr>
        <w:t xml:space="preserve">ebemos hacer entender </w:t>
      </w:r>
      <w:r>
        <w:rPr>
          <w:rFonts w:ascii="Arial" w:hAnsi="Arial" w:cs="Arial"/>
          <w:sz w:val="24"/>
          <w:szCs w:val="24"/>
          <w:lang w:val="es-ES_tradnl"/>
        </w:rPr>
        <w:t>a las propias personas con discapacidad intelectual –que cada vez están adquiriendo mayor protagonismo representativo e institucional–, las razones que nos llevan a utilizar este término y no otros, y que lo hacemos para favorecer su visibilidad en la sociedad.</w:t>
      </w:r>
    </w:p>
    <w:p w:rsidR="00C65641" w:rsidRDefault="00C65641" w:rsidP="00B0487C">
      <w:pPr>
        <w:jc w:val="both"/>
        <w:rPr>
          <w:rFonts w:ascii="Arial" w:hAnsi="Arial" w:cs="Arial"/>
          <w:sz w:val="24"/>
          <w:szCs w:val="24"/>
          <w:lang w:val="es-ES_tradnl"/>
        </w:rPr>
      </w:pPr>
    </w:p>
    <w:p w:rsidR="00767808" w:rsidRPr="00F53615" w:rsidRDefault="00F53615" w:rsidP="00767808">
      <w:pPr>
        <w:rPr>
          <w:rFonts w:ascii="Arial" w:hAnsi="Arial" w:cs="Arial"/>
          <w:b/>
          <w:bCs/>
          <w:i/>
          <w:sz w:val="24"/>
          <w:szCs w:val="24"/>
        </w:rPr>
      </w:pPr>
      <w:r w:rsidRPr="00F53615">
        <w:rPr>
          <w:rStyle w:val="Textoennegrita"/>
          <w:rFonts w:ascii="Arial" w:hAnsi="Arial" w:cs="Arial"/>
          <w:i/>
        </w:rPr>
        <w:t>Este posicionamiento ha sido realizado por la Red de Comunicación de Plena inclusión y aprobado por la Junta Directiva de la organización el 23 de junio de 2017.</w:t>
      </w:r>
    </w:p>
    <w:sectPr w:rsidR="00767808" w:rsidRPr="00F5361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99" w:rsidRDefault="00320A99" w:rsidP="00320A99">
      <w:r>
        <w:separator/>
      </w:r>
    </w:p>
  </w:endnote>
  <w:endnote w:type="continuationSeparator" w:id="0">
    <w:p w:rsidR="00320A99" w:rsidRDefault="00320A99" w:rsidP="0032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edra Sans Pro Book">
    <w:panose1 w:val="020B0504040000020004"/>
    <w:charset w:val="00"/>
    <w:family w:val="swiss"/>
    <w:notTrueType/>
    <w:pitch w:val="variable"/>
    <w:sig w:usb0="6000028F" w:usb1="0000003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Std Book">
    <w:panose1 w:val="020B0504040000020004"/>
    <w:charset w:val="00"/>
    <w:family w:val="swiss"/>
    <w:notTrueType/>
    <w:pitch w:val="variable"/>
    <w:sig w:usb0="2000000F" w:usb1="00000033" w:usb2="00000000" w:usb3="00000000" w:csb0="00000093" w:csb1="00000000"/>
  </w:font>
  <w:font w:name="Fedra Sans Pro Normal">
    <w:panose1 w:val="020B0504040000020004"/>
    <w:charset w:val="00"/>
    <w:family w:val="swiss"/>
    <w:notTrueType/>
    <w:pitch w:val="variable"/>
    <w:sig w:usb0="6000028F" w:usb1="5000E433" w:usb2="00000000" w:usb3="00000000" w:csb0="0000009F" w:csb1="00000000"/>
  </w:font>
  <w:font w:name="Fedra Sans Pro Light">
    <w:panose1 w:val="020B0304040000020004"/>
    <w:charset w:val="00"/>
    <w:family w:val="swiss"/>
    <w:notTrueType/>
    <w:pitch w:val="variable"/>
    <w:sig w:usb0="6000028F" w:usb1="1000203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99" w:rsidRDefault="00320A99" w:rsidP="00320A99">
      <w:r>
        <w:separator/>
      </w:r>
    </w:p>
  </w:footnote>
  <w:footnote w:type="continuationSeparator" w:id="0">
    <w:p w:rsidR="00320A99" w:rsidRDefault="00320A99" w:rsidP="00320A99">
      <w:r>
        <w:continuationSeparator/>
      </w:r>
    </w:p>
  </w:footnote>
  <w:footnote w:id="1">
    <w:p w:rsidR="00885B76" w:rsidRDefault="00885B76" w:rsidP="00885B76">
      <w:pPr>
        <w:jc w:val="both"/>
        <w:rPr>
          <w:rFonts w:ascii="Arial" w:hAnsi="Arial" w:cs="Arial"/>
          <w:sz w:val="24"/>
          <w:szCs w:val="24"/>
          <w:lang w:val="es-ES_tradnl"/>
        </w:rPr>
      </w:pPr>
      <w:r>
        <w:rPr>
          <w:rStyle w:val="Refdenotaalpie"/>
        </w:rPr>
        <w:footnoteRef/>
      </w:r>
      <w:r>
        <w:t xml:space="preserve"> - </w:t>
      </w:r>
      <w:r>
        <w:rPr>
          <w:rStyle w:val="author-g-fjsiz122zz122zbxy2lf3viq"/>
        </w:rPr>
        <w:t xml:space="preserve">En el posicionamiento ético de Comunicación que lanzamos el año pasado desde la Red de Comunicación uno de nuestros objetivos era visibilizar al colectivo al que representamos. Si hablamos de diversidad funcional, lo que hacemos es invisibilizarlo. (ver objetivo 2 – </w:t>
      </w:r>
      <w:r w:rsidRPr="00C65641">
        <w:rPr>
          <w:rStyle w:val="author-g-fjsiz122zz122zbxy2lf3viq"/>
          <w:b/>
        </w:rPr>
        <w:t>contribuir a la visibilidad social de nuestro colectivo</w:t>
      </w:r>
      <w:r>
        <w:rPr>
          <w:rStyle w:val="author-g-fjsiz122zz122zbxy2lf3viq"/>
        </w:rPr>
        <w:t>).</w:t>
      </w:r>
    </w:p>
    <w:p w:rsidR="00885B76" w:rsidRPr="00885B76" w:rsidRDefault="00885B76">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99" w:rsidRDefault="00320A99">
    <w:pPr>
      <w:pStyle w:val="Encabezado"/>
    </w:pPr>
  </w:p>
  <w:tbl>
    <w:tblPr>
      <w:tblStyle w:val="Tablaconcuadrcula"/>
      <w:tblW w:w="9781" w:type="dxa"/>
      <w:tblInd w:w="-601" w:type="dxa"/>
      <w:tblBorders>
        <w:top w:val="none" w:sz="0" w:space="0" w:color="auto"/>
        <w:left w:val="none" w:sz="0" w:space="0" w:color="auto"/>
        <w:bottom w:val="single" w:sz="4" w:space="0" w:color="006934" w:themeColor="text2"/>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320A99" w:rsidTr="000E1C37">
      <w:trPr>
        <w:trHeight w:val="1110"/>
      </w:trPr>
      <w:tc>
        <w:tcPr>
          <w:tcW w:w="9781" w:type="dxa"/>
          <w:gridSpan w:val="2"/>
          <w:tcBorders>
            <w:top w:val="nil"/>
            <w:left w:val="nil"/>
            <w:bottom w:val="nil"/>
            <w:right w:val="nil"/>
          </w:tcBorders>
          <w:hideMark/>
        </w:tcPr>
        <w:p w:rsidR="00320A99" w:rsidRDefault="00320A99" w:rsidP="000E1C37">
          <w:pPr>
            <w:pStyle w:val="Encabezado"/>
            <w:rPr>
              <w:rFonts w:ascii="Fedra Sans Std Book" w:hAnsi="Fedra Sans Std Book"/>
              <w:sz w:val="20"/>
              <w:szCs w:val="20"/>
            </w:rPr>
          </w:pPr>
          <w:r>
            <w:rPr>
              <w:rFonts w:ascii="Fedra Sans Std Book" w:eastAsiaTheme="majorEastAsia" w:hAnsi="Fedra Sans Std Book" w:cstheme="majorBidi"/>
              <w:color w:val="006934"/>
              <w:sz w:val="20"/>
              <w:szCs w:val="20"/>
            </w:rPr>
            <w:t xml:space="preserve">pág. </w:t>
          </w:r>
          <w:r>
            <w:rPr>
              <w:rFonts w:ascii="Fedra Sans Std Book" w:eastAsiaTheme="minorEastAsia" w:hAnsi="Fedra Sans Std Book"/>
              <w:color w:val="006934"/>
              <w:sz w:val="20"/>
              <w:szCs w:val="20"/>
            </w:rPr>
            <w:fldChar w:fldCharType="begin"/>
          </w:r>
          <w:r>
            <w:rPr>
              <w:rFonts w:ascii="Fedra Sans Std Book" w:hAnsi="Fedra Sans Std Book"/>
              <w:color w:val="006934"/>
              <w:sz w:val="20"/>
              <w:szCs w:val="20"/>
            </w:rPr>
            <w:instrText>PAGE    \* MERGEFORMAT</w:instrText>
          </w:r>
          <w:r>
            <w:rPr>
              <w:rFonts w:ascii="Fedra Sans Std Book" w:eastAsiaTheme="minorEastAsia" w:hAnsi="Fedra Sans Std Book"/>
              <w:color w:val="006934"/>
              <w:sz w:val="20"/>
              <w:szCs w:val="20"/>
            </w:rPr>
            <w:fldChar w:fldCharType="separate"/>
          </w:r>
          <w:r w:rsidR="002A5055" w:rsidRPr="002A5055">
            <w:rPr>
              <w:rFonts w:ascii="Fedra Sans Std Book" w:eastAsiaTheme="majorEastAsia" w:hAnsi="Fedra Sans Std Book" w:cstheme="majorBidi"/>
              <w:noProof/>
              <w:color w:val="006934"/>
              <w:sz w:val="20"/>
              <w:szCs w:val="20"/>
            </w:rPr>
            <w:t>2</w:t>
          </w:r>
          <w:r>
            <w:rPr>
              <w:rFonts w:ascii="Fedra Sans Std Book" w:eastAsiaTheme="majorEastAsia" w:hAnsi="Fedra Sans Std Book" w:cstheme="majorBidi"/>
              <w:color w:val="006934"/>
              <w:sz w:val="20"/>
              <w:szCs w:val="20"/>
            </w:rPr>
            <w:fldChar w:fldCharType="end"/>
          </w:r>
          <w:r>
            <w:rPr>
              <w:rFonts w:ascii="Fedra Sans Std Book" w:hAnsi="Fedra Sans Std Book"/>
              <w:color w:val="006934"/>
              <w:sz w:val="20"/>
              <w:szCs w:val="20"/>
            </w:rPr>
            <w:t xml:space="preserve">                  </w:t>
          </w:r>
          <w:r>
            <w:rPr>
              <w:noProof/>
              <w:lang w:eastAsia="es-ES"/>
            </w:rPr>
            <w:t xml:space="preserve">                                                                                                               </w:t>
          </w:r>
          <w:r>
            <w:rPr>
              <w:noProof/>
              <w:lang w:eastAsia="es-ES"/>
            </w:rPr>
            <w:drawing>
              <wp:inline distT="0" distB="0" distL="0" distR="0" wp14:anchorId="11D3F63B" wp14:editId="0B99FBCB">
                <wp:extent cx="1601470" cy="551815"/>
                <wp:effectExtent l="0" t="0" r="0" b="635"/>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601470" cy="551815"/>
                        </a:xfrm>
                        <a:prstGeom prst="rect">
                          <a:avLst/>
                        </a:prstGeom>
                      </pic:spPr>
                    </pic:pic>
                  </a:graphicData>
                </a:graphic>
              </wp:inline>
            </w:drawing>
          </w:r>
          <w:r>
            <w:rPr>
              <w:rFonts w:ascii="Fedra Sans Std Book" w:hAnsi="Fedra Sans Std Book"/>
              <w:color w:val="006934"/>
              <w:sz w:val="20"/>
              <w:szCs w:val="20"/>
            </w:rPr>
            <w:t xml:space="preserve">                                                                                                                                     </w:t>
          </w:r>
          <w:r>
            <w:rPr>
              <w:rFonts w:ascii="Fedra Sans Std Book" w:hAnsi="Fedra Sans Std Book"/>
              <w:noProof/>
              <w:sz w:val="20"/>
              <w:szCs w:val="20"/>
              <w:lang w:eastAsia="es-ES"/>
            </w:rPr>
            <w:t xml:space="preserve"> </w:t>
          </w:r>
        </w:p>
      </w:tc>
    </w:tr>
    <w:tr w:rsidR="00320A99" w:rsidTr="008A1B60">
      <w:trPr>
        <w:trHeight w:val="315"/>
      </w:trPr>
      <w:tc>
        <w:tcPr>
          <w:tcW w:w="6663" w:type="dxa"/>
          <w:tcBorders>
            <w:top w:val="nil"/>
            <w:left w:val="nil"/>
            <w:bottom w:val="single" w:sz="4" w:space="0" w:color="006934" w:themeColor="text2"/>
            <w:right w:val="nil"/>
          </w:tcBorders>
          <w:hideMark/>
        </w:tcPr>
        <w:p w:rsidR="00320A99" w:rsidRDefault="00320A99" w:rsidP="000E1C37">
          <w:pPr>
            <w:pStyle w:val="Encabezado"/>
            <w:rPr>
              <w:rFonts w:ascii="Fedra Sans Pro Normal" w:hAnsi="Fedra Sans Pro Normal"/>
              <w:color w:val="006934"/>
            </w:rPr>
          </w:pPr>
          <w:r>
            <w:rPr>
              <w:rFonts w:ascii="Fedra Sans Pro Normal" w:hAnsi="Fedra Sans Pro Normal"/>
              <w:b/>
              <w:color w:val="4F595A" w:themeColor="text1"/>
            </w:rPr>
            <w:t xml:space="preserve">Posicionamiento </w:t>
          </w:r>
          <w:r w:rsidR="008A1B60">
            <w:rPr>
              <w:rFonts w:ascii="Fedra Sans Pro Normal" w:hAnsi="Fedra Sans Pro Normal"/>
              <w:b/>
              <w:color w:val="4F595A" w:themeColor="text1"/>
            </w:rPr>
            <w:t xml:space="preserve">sobre </w:t>
          </w:r>
          <w:r>
            <w:rPr>
              <w:rFonts w:ascii="Fedra Sans Pro Normal" w:hAnsi="Fedra Sans Pro Normal"/>
              <w:b/>
              <w:color w:val="4F595A" w:themeColor="text1"/>
            </w:rPr>
            <w:t xml:space="preserve">Terminología  </w:t>
          </w:r>
        </w:p>
      </w:tc>
      <w:tc>
        <w:tcPr>
          <w:tcW w:w="3118" w:type="dxa"/>
          <w:tcBorders>
            <w:top w:val="nil"/>
            <w:left w:val="nil"/>
            <w:bottom w:val="single" w:sz="4" w:space="0" w:color="006934" w:themeColor="text2"/>
            <w:right w:val="nil"/>
          </w:tcBorders>
          <w:hideMark/>
        </w:tcPr>
        <w:p w:rsidR="00320A99" w:rsidRDefault="00320A99" w:rsidP="008A1B60">
          <w:pPr>
            <w:pStyle w:val="Encabezado"/>
            <w:rPr>
              <w:rFonts w:ascii="Fedra Sans Pro Light" w:hAnsi="Fedra Sans Pro Light"/>
              <w:color w:val="006934"/>
              <w:sz w:val="18"/>
              <w:szCs w:val="18"/>
            </w:rPr>
          </w:pPr>
          <w:r>
            <w:rPr>
              <w:rFonts w:ascii="Fedra Sans Pro Normal" w:hAnsi="Fedra Sans Pro Normal"/>
              <w:b/>
              <w:color w:val="4F595A" w:themeColor="text1"/>
            </w:rPr>
            <w:t xml:space="preserve">   </w:t>
          </w:r>
          <w:r w:rsidR="008A1B60">
            <w:rPr>
              <w:rFonts w:ascii="Fedra Sans Pro Normal" w:hAnsi="Fedra Sans Pro Normal"/>
              <w:b/>
              <w:color w:val="4F595A" w:themeColor="text1"/>
            </w:rPr>
            <w:t xml:space="preserve">    Ár</w:t>
          </w:r>
          <w:r>
            <w:rPr>
              <w:rFonts w:ascii="Fedra Sans Pro Normal" w:hAnsi="Fedra Sans Pro Normal"/>
              <w:b/>
              <w:color w:val="4F595A" w:themeColor="text1"/>
            </w:rPr>
            <w:t>ea de Comunicación</w:t>
          </w:r>
        </w:p>
      </w:tc>
    </w:tr>
  </w:tbl>
  <w:p w:rsidR="00320A99" w:rsidRDefault="00320A99">
    <w:pPr>
      <w:pStyle w:val="Encabezado"/>
    </w:pPr>
  </w:p>
  <w:p w:rsidR="00320A99" w:rsidRDefault="00320A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EA"/>
    <w:multiLevelType w:val="multilevel"/>
    <w:tmpl w:val="0C66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5E1E"/>
    <w:multiLevelType w:val="hybridMultilevel"/>
    <w:tmpl w:val="086ECC66"/>
    <w:lvl w:ilvl="0" w:tplc="8F0AD9E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1A1908"/>
    <w:multiLevelType w:val="hybridMultilevel"/>
    <w:tmpl w:val="AF50365E"/>
    <w:lvl w:ilvl="0" w:tplc="DC0064A8">
      <w:numFmt w:val="bullet"/>
      <w:lvlText w:val="-"/>
      <w:lvlJc w:val="left"/>
      <w:pPr>
        <w:ind w:left="-207" w:hanging="360"/>
      </w:pPr>
      <w:rPr>
        <w:rFonts w:ascii="Fedra Sans Pro Book" w:eastAsia="Calibri" w:hAnsi="Fedra Sans Pro Book" w:cs="Times New Roman" w:hint="default"/>
      </w:rPr>
    </w:lvl>
    <w:lvl w:ilvl="1" w:tplc="0C0A0003">
      <w:start w:val="1"/>
      <w:numFmt w:val="bullet"/>
      <w:lvlText w:val="o"/>
      <w:lvlJc w:val="left"/>
      <w:pPr>
        <w:ind w:left="513" w:hanging="360"/>
      </w:pPr>
      <w:rPr>
        <w:rFonts w:ascii="Courier New" w:hAnsi="Courier New" w:cs="Courier New" w:hint="default"/>
      </w:rPr>
    </w:lvl>
    <w:lvl w:ilvl="2" w:tplc="0C0A000F">
      <w:start w:val="1"/>
      <w:numFmt w:val="decimal"/>
      <w:lvlText w:val="%3."/>
      <w:lvlJc w:val="left"/>
      <w:pPr>
        <w:ind w:left="1233" w:hanging="360"/>
      </w:pPr>
      <w:rPr>
        <w:rFonts w:hint="default"/>
      </w:rPr>
    </w:lvl>
    <w:lvl w:ilvl="3" w:tplc="0C0A0001">
      <w:start w:val="1"/>
      <w:numFmt w:val="bullet"/>
      <w:lvlText w:val=""/>
      <w:lvlJc w:val="left"/>
      <w:pPr>
        <w:ind w:left="1953" w:hanging="360"/>
      </w:pPr>
      <w:rPr>
        <w:rFonts w:ascii="Symbol" w:hAnsi="Symbol" w:hint="default"/>
      </w:rPr>
    </w:lvl>
    <w:lvl w:ilvl="4" w:tplc="0C0A0003">
      <w:start w:val="1"/>
      <w:numFmt w:val="bullet"/>
      <w:lvlText w:val="o"/>
      <w:lvlJc w:val="left"/>
      <w:pPr>
        <w:ind w:left="2673" w:hanging="360"/>
      </w:pPr>
      <w:rPr>
        <w:rFonts w:ascii="Courier New" w:hAnsi="Courier New" w:cs="Courier New" w:hint="default"/>
      </w:rPr>
    </w:lvl>
    <w:lvl w:ilvl="5" w:tplc="0C0A0005">
      <w:start w:val="1"/>
      <w:numFmt w:val="bullet"/>
      <w:lvlText w:val=""/>
      <w:lvlJc w:val="left"/>
      <w:pPr>
        <w:ind w:left="3393" w:hanging="360"/>
      </w:pPr>
      <w:rPr>
        <w:rFonts w:ascii="Wingdings" w:hAnsi="Wingdings" w:hint="default"/>
      </w:rPr>
    </w:lvl>
    <w:lvl w:ilvl="6" w:tplc="0C0A0001">
      <w:start w:val="1"/>
      <w:numFmt w:val="bullet"/>
      <w:lvlText w:val=""/>
      <w:lvlJc w:val="left"/>
      <w:pPr>
        <w:ind w:left="4113" w:hanging="360"/>
      </w:pPr>
      <w:rPr>
        <w:rFonts w:ascii="Symbol" w:hAnsi="Symbol" w:hint="default"/>
      </w:rPr>
    </w:lvl>
    <w:lvl w:ilvl="7" w:tplc="0C0A0003">
      <w:start w:val="1"/>
      <w:numFmt w:val="bullet"/>
      <w:lvlText w:val="o"/>
      <w:lvlJc w:val="left"/>
      <w:pPr>
        <w:ind w:left="4833" w:hanging="360"/>
      </w:pPr>
      <w:rPr>
        <w:rFonts w:ascii="Courier New" w:hAnsi="Courier New" w:cs="Courier New" w:hint="default"/>
      </w:rPr>
    </w:lvl>
    <w:lvl w:ilvl="8" w:tplc="0C0A0005">
      <w:start w:val="1"/>
      <w:numFmt w:val="bullet"/>
      <w:lvlText w:val=""/>
      <w:lvlJc w:val="left"/>
      <w:pPr>
        <w:ind w:left="5553" w:hanging="360"/>
      </w:pPr>
      <w:rPr>
        <w:rFonts w:ascii="Wingdings" w:hAnsi="Wingdings" w:hint="default"/>
      </w:rPr>
    </w:lvl>
  </w:abstractNum>
  <w:abstractNum w:abstractNumId="3">
    <w:nsid w:val="42CD7AC0"/>
    <w:multiLevelType w:val="hybridMultilevel"/>
    <w:tmpl w:val="ABF8B87E"/>
    <w:lvl w:ilvl="0" w:tplc="F7643D0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08"/>
    <w:rsid w:val="0002096F"/>
    <w:rsid w:val="00070518"/>
    <w:rsid w:val="000F74FB"/>
    <w:rsid w:val="001934B2"/>
    <w:rsid w:val="001C60DC"/>
    <w:rsid w:val="002A5055"/>
    <w:rsid w:val="00320A99"/>
    <w:rsid w:val="00333E37"/>
    <w:rsid w:val="0035709B"/>
    <w:rsid w:val="00422737"/>
    <w:rsid w:val="0045238F"/>
    <w:rsid w:val="005365E3"/>
    <w:rsid w:val="005B5D78"/>
    <w:rsid w:val="0067007E"/>
    <w:rsid w:val="0067103E"/>
    <w:rsid w:val="006711BE"/>
    <w:rsid w:val="006E17F0"/>
    <w:rsid w:val="006E3E82"/>
    <w:rsid w:val="00736421"/>
    <w:rsid w:val="00745FD1"/>
    <w:rsid w:val="00767808"/>
    <w:rsid w:val="00880FFB"/>
    <w:rsid w:val="00885B76"/>
    <w:rsid w:val="008A1B60"/>
    <w:rsid w:val="008A311F"/>
    <w:rsid w:val="008A7262"/>
    <w:rsid w:val="008E3784"/>
    <w:rsid w:val="008E5DA4"/>
    <w:rsid w:val="00995AFC"/>
    <w:rsid w:val="009A7A26"/>
    <w:rsid w:val="009D3AA9"/>
    <w:rsid w:val="00B0487C"/>
    <w:rsid w:val="00B06882"/>
    <w:rsid w:val="00BD4618"/>
    <w:rsid w:val="00C02B04"/>
    <w:rsid w:val="00C5708B"/>
    <w:rsid w:val="00C65641"/>
    <w:rsid w:val="00C8770A"/>
    <w:rsid w:val="00D611F5"/>
    <w:rsid w:val="00D6588B"/>
    <w:rsid w:val="00F5308E"/>
    <w:rsid w:val="00F53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0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808"/>
    <w:pPr>
      <w:spacing w:after="200" w:line="276" w:lineRule="auto"/>
      <w:ind w:left="720"/>
      <w:contextualSpacing/>
    </w:pPr>
  </w:style>
  <w:style w:type="paragraph" w:styleId="Textoindependiente">
    <w:name w:val="Body Text"/>
    <w:basedOn w:val="Normal"/>
    <w:link w:val="TextoindependienteCar"/>
    <w:uiPriority w:val="99"/>
    <w:rsid w:val="0067007E"/>
    <w:pPr>
      <w:spacing w:after="200" w:line="276" w:lineRule="auto"/>
      <w:jc w:val="both"/>
    </w:pPr>
    <w:rPr>
      <w:rFonts w:eastAsiaTheme="minorEastAsia" w:cs="Calibri"/>
      <w:color w:val="993300"/>
    </w:rPr>
  </w:style>
  <w:style w:type="character" w:customStyle="1" w:styleId="TextoindependienteCar">
    <w:name w:val="Texto independiente Car"/>
    <w:basedOn w:val="Fuentedeprrafopredeter"/>
    <w:link w:val="Textoindependiente"/>
    <w:uiPriority w:val="99"/>
    <w:rsid w:val="0067007E"/>
    <w:rPr>
      <w:rFonts w:ascii="Calibri" w:eastAsiaTheme="minorEastAsia" w:hAnsi="Calibri" w:cs="Calibri"/>
      <w:color w:val="993300"/>
    </w:rPr>
  </w:style>
  <w:style w:type="paragraph" w:styleId="NormalWeb">
    <w:name w:val="Normal (Web)"/>
    <w:basedOn w:val="Normal"/>
    <w:uiPriority w:val="99"/>
    <w:unhideWhenUsed/>
    <w:rsid w:val="00880FFB"/>
    <w:pPr>
      <w:spacing w:before="100" w:beforeAutospacing="1" w:after="100" w:afterAutospacing="1"/>
    </w:pPr>
    <w:rPr>
      <w:rFonts w:ascii="Times" w:eastAsiaTheme="minorEastAsia" w:hAnsi="Times"/>
      <w:sz w:val="20"/>
      <w:szCs w:val="20"/>
      <w:lang w:val="es-ES_tradnl" w:eastAsia="es-ES"/>
    </w:rPr>
  </w:style>
  <w:style w:type="paragraph" w:styleId="Encabezado">
    <w:name w:val="header"/>
    <w:basedOn w:val="Normal"/>
    <w:link w:val="EncabezadoCar"/>
    <w:uiPriority w:val="99"/>
    <w:unhideWhenUsed/>
    <w:rsid w:val="0035709B"/>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35709B"/>
  </w:style>
  <w:style w:type="table" w:styleId="Tablaconcuadrcula">
    <w:name w:val="Table Grid"/>
    <w:basedOn w:val="Tablanormal"/>
    <w:uiPriority w:val="59"/>
    <w:rsid w:val="003570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70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09B"/>
    <w:rPr>
      <w:rFonts w:ascii="Tahoma" w:hAnsi="Tahoma" w:cs="Tahoma"/>
      <w:sz w:val="16"/>
      <w:szCs w:val="16"/>
    </w:rPr>
  </w:style>
  <w:style w:type="paragraph" w:styleId="Piedepgina">
    <w:name w:val="footer"/>
    <w:basedOn w:val="Normal"/>
    <w:link w:val="PiedepginaCar"/>
    <w:uiPriority w:val="99"/>
    <w:unhideWhenUsed/>
    <w:rsid w:val="00320A99"/>
    <w:pPr>
      <w:tabs>
        <w:tab w:val="center" w:pos="4252"/>
        <w:tab w:val="right" w:pos="8504"/>
      </w:tabs>
    </w:pPr>
  </w:style>
  <w:style w:type="character" w:customStyle="1" w:styleId="PiedepginaCar">
    <w:name w:val="Pie de página Car"/>
    <w:basedOn w:val="Fuentedeprrafopredeter"/>
    <w:link w:val="Piedepgina"/>
    <w:uiPriority w:val="99"/>
    <w:rsid w:val="00320A99"/>
    <w:rPr>
      <w:rFonts w:ascii="Calibri" w:hAnsi="Calibri" w:cs="Times New Roman"/>
    </w:rPr>
  </w:style>
  <w:style w:type="character" w:customStyle="1" w:styleId="author-g-gdknr0y87dijev8o">
    <w:name w:val="author-g-gdknr0y87dijev8o"/>
    <w:basedOn w:val="Fuentedeprrafopredeter"/>
    <w:rsid w:val="00C65641"/>
  </w:style>
  <w:style w:type="character" w:customStyle="1" w:styleId="author-g-fjsiz122zz122zbxy2lf3viq">
    <w:name w:val="author-g-fjsiz122zz122zbxy2lf3viq"/>
    <w:basedOn w:val="Fuentedeprrafopredeter"/>
    <w:rsid w:val="00C65641"/>
  </w:style>
  <w:style w:type="character" w:customStyle="1" w:styleId="author-g-7cqwxqj2msi58314">
    <w:name w:val="author-g-7cqwxqj2msi58314"/>
    <w:basedOn w:val="Fuentedeprrafopredeter"/>
    <w:rsid w:val="00C02B04"/>
  </w:style>
  <w:style w:type="paragraph" w:styleId="Textonotapie">
    <w:name w:val="footnote text"/>
    <w:basedOn w:val="Normal"/>
    <w:link w:val="TextonotapieCar"/>
    <w:uiPriority w:val="99"/>
    <w:semiHidden/>
    <w:unhideWhenUsed/>
    <w:rsid w:val="00885B76"/>
    <w:rPr>
      <w:sz w:val="20"/>
      <w:szCs w:val="20"/>
    </w:rPr>
  </w:style>
  <w:style w:type="character" w:customStyle="1" w:styleId="TextonotapieCar">
    <w:name w:val="Texto nota pie Car"/>
    <w:basedOn w:val="Fuentedeprrafopredeter"/>
    <w:link w:val="Textonotapie"/>
    <w:uiPriority w:val="99"/>
    <w:semiHidden/>
    <w:rsid w:val="00885B76"/>
    <w:rPr>
      <w:rFonts w:ascii="Calibri" w:hAnsi="Calibri" w:cs="Times New Roman"/>
      <w:sz w:val="20"/>
      <w:szCs w:val="20"/>
    </w:rPr>
  </w:style>
  <w:style w:type="character" w:styleId="Refdenotaalpie">
    <w:name w:val="footnote reference"/>
    <w:basedOn w:val="Fuentedeprrafopredeter"/>
    <w:uiPriority w:val="99"/>
    <w:semiHidden/>
    <w:unhideWhenUsed/>
    <w:rsid w:val="00885B76"/>
    <w:rPr>
      <w:vertAlign w:val="superscript"/>
    </w:rPr>
  </w:style>
  <w:style w:type="character" w:styleId="Textoennegrita">
    <w:name w:val="Strong"/>
    <w:basedOn w:val="Fuentedeprrafopredeter"/>
    <w:uiPriority w:val="22"/>
    <w:qFormat/>
    <w:rsid w:val="00F53615"/>
    <w:rPr>
      <w:b/>
      <w:bCs/>
    </w:rPr>
  </w:style>
  <w:style w:type="paragraph" w:styleId="Textocomentario">
    <w:name w:val="annotation text"/>
    <w:basedOn w:val="Normal"/>
    <w:link w:val="TextocomentarioCar"/>
    <w:uiPriority w:val="99"/>
    <w:unhideWhenUsed/>
    <w:rsid w:val="008E5DA4"/>
    <w:rPr>
      <w:sz w:val="20"/>
      <w:szCs w:val="20"/>
    </w:rPr>
  </w:style>
  <w:style w:type="character" w:customStyle="1" w:styleId="TextocomentarioCar">
    <w:name w:val="Texto comentario Car"/>
    <w:basedOn w:val="Fuentedeprrafopredeter"/>
    <w:link w:val="Textocomentario"/>
    <w:uiPriority w:val="99"/>
    <w:rsid w:val="008E5DA4"/>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0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808"/>
    <w:pPr>
      <w:spacing w:after="200" w:line="276" w:lineRule="auto"/>
      <w:ind w:left="720"/>
      <w:contextualSpacing/>
    </w:pPr>
  </w:style>
  <w:style w:type="paragraph" w:styleId="Textoindependiente">
    <w:name w:val="Body Text"/>
    <w:basedOn w:val="Normal"/>
    <w:link w:val="TextoindependienteCar"/>
    <w:uiPriority w:val="99"/>
    <w:rsid w:val="0067007E"/>
    <w:pPr>
      <w:spacing w:after="200" w:line="276" w:lineRule="auto"/>
      <w:jc w:val="both"/>
    </w:pPr>
    <w:rPr>
      <w:rFonts w:eastAsiaTheme="minorEastAsia" w:cs="Calibri"/>
      <w:color w:val="993300"/>
    </w:rPr>
  </w:style>
  <w:style w:type="character" w:customStyle="1" w:styleId="TextoindependienteCar">
    <w:name w:val="Texto independiente Car"/>
    <w:basedOn w:val="Fuentedeprrafopredeter"/>
    <w:link w:val="Textoindependiente"/>
    <w:uiPriority w:val="99"/>
    <w:rsid w:val="0067007E"/>
    <w:rPr>
      <w:rFonts w:ascii="Calibri" w:eastAsiaTheme="minorEastAsia" w:hAnsi="Calibri" w:cs="Calibri"/>
      <w:color w:val="993300"/>
    </w:rPr>
  </w:style>
  <w:style w:type="paragraph" w:styleId="NormalWeb">
    <w:name w:val="Normal (Web)"/>
    <w:basedOn w:val="Normal"/>
    <w:uiPriority w:val="99"/>
    <w:unhideWhenUsed/>
    <w:rsid w:val="00880FFB"/>
    <w:pPr>
      <w:spacing w:before="100" w:beforeAutospacing="1" w:after="100" w:afterAutospacing="1"/>
    </w:pPr>
    <w:rPr>
      <w:rFonts w:ascii="Times" w:eastAsiaTheme="minorEastAsia" w:hAnsi="Times"/>
      <w:sz w:val="20"/>
      <w:szCs w:val="20"/>
      <w:lang w:val="es-ES_tradnl" w:eastAsia="es-ES"/>
    </w:rPr>
  </w:style>
  <w:style w:type="paragraph" w:styleId="Encabezado">
    <w:name w:val="header"/>
    <w:basedOn w:val="Normal"/>
    <w:link w:val="EncabezadoCar"/>
    <w:uiPriority w:val="99"/>
    <w:unhideWhenUsed/>
    <w:rsid w:val="0035709B"/>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35709B"/>
  </w:style>
  <w:style w:type="table" w:styleId="Tablaconcuadrcula">
    <w:name w:val="Table Grid"/>
    <w:basedOn w:val="Tablanormal"/>
    <w:uiPriority w:val="59"/>
    <w:rsid w:val="003570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70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09B"/>
    <w:rPr>
      <w:rFonts w:ascii="Tahoma" w:hAnsi="Tahoma" w:cs="Tahoma"/>
      <w:sz w:val="16"/>
      <w:szCs w:val="16"/>
    </w:rPr>
  </w:style>
  <w:style w:type="paragraph" w:styleId="Piedepgina">
    <w:name w:val="footer"/>
    <w:basedOn w:val="Normal"/>
    <w:link w:val="PiedepginaCar"/>
    <w:uiPriority w:val="99"/>
    <w:unhideWhenUsed/>
    <w:rsid w:val="00320A99"/>
    <w:pPr>
      <w:tabs>
        <w:tab w:val="center" w:pos="4252"/>
        <w:tab w:val="right" w:pos="8504"/>
      </w:tabs>
    </w:pPr>
  </w:style>
  <w:style w:type="character" w:customStyle="1" w:styleId="PiedepginaCar">
    <w:name w:val="Pie de página Car"/>
    <w:basedOn w:val="Fuentedeprrafopredeter"/>
    <w:link w:val="Piedepgina"/>
    <w:uiPriority w:val="99"/>
    <w:rsid w:val="00320A99"/>
    <w:rPr>
      <w:rFonts w:ascii="Calibri" w:hAnsi="Calibri" w:cs="Times New Roman"/>
    </w:rPr>
  </w:style>
  <w:style w:type="character" w:customStyle="1" w:styleId="author-g-gdknr0y87dijev8o">
    <w:name w:val="author-g-gdknr0y87dijev8o"/>
    <w:basedOn w:val="Fuentedeprrafopredeter"/>
    <w:rsid w:val="00C65641"/>
  </w:style>
  <w:style w:type="character" w:customStyle="1" w:styleId="author-g-fjsiz122zz122zbxy2lf3viq">
    <w:name w:val="author-g-fjsiz122zz122zbxy2lf3viq"/>
    <w:basedOn w:val="Fuentedeprrafopredeter"/>
    <w:rsid w:val="00C65641"/>
  </w:style>
  <w:style w:type="character" w:customStyle="1" w:styleId="author-g-7cqwxqj2msi58314">
    <w:name w:val="author-g-7cqwxqj2msi58314"/>
    <w:basedOn w:val="Fuentedeprrafopredeter"/>
    <w:rsid w:val="00C02B04"/>
  </w:style>
  <w:style w:type="paragraph" w:styleId="Textonotapie">
    <w:name w:val="footnote text"/>
    <w:basedOn w:val="Normal"/>
    <w:link w:val="TextonotapieCar"/>
    <w:uiPriority w:val="99"/>
    <w:semiHidden/>
    <w:unhideWhenUsed/>
    <w:rsid w:val="00885B76"/>
    <w:rPr>
      <w:sz w:val="20"/>
      <w:szCs w:val="20"/>
    </w:rPr>
  </w:style>
  <w:style w:type="character" w:customStyle="1" w:styleId="TextonotapieCar">
    <w:name w:val="Texto nota pie Car"/>
    <w:basedOn w:val="Fuentedeprrafopredeter"/>
    <w:link w:val="Textonotapie"/>
    <w:uiPriority w:val="99"/>
    <w:semiHidden/>
    <w:rsid w:val="00885B76"/>
    <w:rPr>
      <w:rFonts w:ascii="Calibri" w:hAnsi="Calibri" w:cs="Times New Roman"/>
      <w:sz w:val="20"/>
      <w:szCs w:val="20"/>
    </w:rPr>
  </w:style>
  <w:style w:type="character" w:styleId="Refdenotaalpie">
    <w:name w:val="footnote reference"/>
    <w:basedOn w:val="Fuentedeprrafopredeter"/>
    <w:uiPriority w:val="99"/>
    <w:semiHidden/>
    <w:unhideWhenUsed/>
    <w:rsid w:val="00885B76"/>
    <w:rPr>
      <w:vertAlign w:val="superscript"/>
    </w:rPr>
  </w:style>
  <w:style w:type="character" w:styleId="Textoennegrita">
    <w:name w:val="Strong"/>
    <w:basedOn w:val="Fuentedeprrafopredeter"/>
    <w:uiPriority w:val="22"/>
    <w:qFormat/>
    <w:rsid w:val="00F53615"/>
    <w:rPr>
      <w:b/>
      <w:bCs/>
    </w:rPr>
  </w:style>
  <w:style w:type="paragraph" w:styleId="Textocomentario">
    <w:name w:val="annotation text"/>
    <w:basedOn w:val="Normal"/>
    <w:link w:val="TextocomentarioCar"/>
    <w:uiPriority w:val="99"/>
    <w:unhideWhenUsed/>
    <w:rsid w:val="008E5DA4"/>
    <w:rPr>
      <w:sz w:val="20"/>
      <w:szCs w:val="20"/>
    </w:rPr>
  </w:style>
  <w:style w:type="character" w:customStyle="1" w:styleId="TextocomentarioCar">
    <w:name w:val="Texto comentario Car"/>
    <w:basedOn w:val="Fuentedeprrafopredeter"/>
    <w:link w:val="Textocomentario"/>
    <w:uiPriority w:val="99"/>
    <w:rsid w:val="008E5DA4"/>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737">
      <w:bodyDiv w:val="1"/>
      <w:marLeft w:val="0"/>
      <w:marRight w:val="0"/>
      <w:marTop w:val="0"/>
      <w:marBottom w:val="0"/>
      <w:divBdr>
        <w:top w:val="none" w:sz="0" w:space="0" w:color="auto"/>
        <w:left w:val="none" w:sz="0" w:space="0" w:color="auto"/>
        <w:bottom w:val="none" w:sz="0" w:space="0" w:color="auto"/>
        <w:right w:val="none" w:sz="0" w:space="0" w:color="auto"/>
      </w:divBdr>
    </w:div>
    <w:div w:id="79645638">
      <w:bodyDiv w:val="1"/>
      <w:marLeft w:val="0"/>
      <w:marRight w:val="0"/>
      <w:marTop w:val="0"/>
      <w:marBottom w:val="0"/>
      <w:divBdr>
        <w:top w:val="none" w:sz="0" w:space="0" w:color="auto"/>
        <w:left w:val="none" w:sz="0" w:space="0" w:color="auto"/>
        <w:bottom w:val="none" w:sz="0" w:space="0" w:color="auto"/>
        <w:right w:val="none" w:sz="0" w:space="0" w:color="auto"/>
      </w:divBdr>
    </w:div>
    <w:div w:id="683243750">
      <w:bodyDiv w:val="1"/>
      <w:marLeft w:val="0"/>
      <w:marRight w:val="0"/>
      <w:marTop w:val="0"/>
      <w:marBottom w:val="0"/>
      <w:divBdr>
        <w:top w:val="none" w:sz="0" w:space="0" w:color="auto"/>
        <w:left w:val="none" w:sz="0" w:space="0" w:color="auto"/>
        <w:bottom w:val="none" w:sz="0" w:space="0" w:color="auto"/>
        <w:right w:val="none" w:sz="0" w:space="0" w:color="auto"/>
      </w:divBdr>
    </w:div>
    <w:div w:id="1155141601">
      <w:bodyDiv w:val="1"/>
      <w:marLeft w:val="0"/>
      <w:marRight w:val="0"/>
      <w:marTop w:val="0"/>
      <w:marBottom w:val="0"/>
      <w:divBdr>
        <w:top w:val="none" w:sz="0" w:space="0" w:color="auto"/>
        <w:left w:val="none" w:sz="0" w:space="0" w:color="auto"/>
        <w:bottom w:val="none" w:sz="0" w:space="0" w:color="auto"/>
        <w:right w:val="none" w:sz="0" w:space="0" w:color="auto"/>
      </w:divBdr>
    </w:div>
    <w:div w:id="1195343868">
      <w:bodyDiv w:val="1"/>
      <w:marLeft w:val="0"/>
      <w:marRight w:val="0"/>
      <w:marTop w:val="0"/>
      <w:marBottom w:val="0"/>
      <w:divBdr>
        <w:top w:val="none" w:sz="0" w:space="0" w:color="auto"/>
        <w:left w:val="none" w:sz="0" w:space="0" w:color="auto"/>
        <w:bottom w:val="none" w:sz="0" w:space="0" w:color="auto"/>
        <w:right w:val="none" w:sz="0" w:space="0" w:color="auto"/>
      </w:divBdr>
      <w:divsChild>
        <w:div w:id="2122719826">
          <w:marLeft w:val="0"/>
          <w:marRight w:val="0"/>
          <w:marTop w:val="0"/>
          <w:marBottom w:val="0"/>
          <w:divBdr>
            <w:top w:val="none" w:sz="0" w:space="0" w:color="auto"/>
            <w:left w:val="none" w:sz="0" w:space="0" w:color="auto"/>
            <w:bottom w:val="none" w:sz="0" w:space="0" w:color="auto"/>
            <w:right w:val="none" w:sz="0" w:space="0" w:color="auto"/>
          </w:divBdr>
        </w:div>
        <w:div w:id="1187525221">
          <w:marLeft w:val="0"/>
          <w:marRight w:val="0"/>
          <w:marTop w:val="0"/>
          <w:marBottom w:val="0"/>
          <w:divBdr>
            <w:top w:val="none" w:sz="0" w:space="0" w:color="auto"/>
            <w:left w:val="none" w:sz="0" w:space="0" w:color="auto"/>
            <w:bottom w:val="none" w:sz="0" w:space="0" w:color="auto"/>
            <w:right w:val="none" w:sz="0" w:space="0" w:color="auto"/>
          </w:divBdr>
        </w:div>
        <w:div w:id="1884487706">
          <w:marLeft w:val="0"/>
          <w:marRight w:val="0"/>
          <w:marTop w:val="0"/>
          <w:marBottom w:val="0"/>
          <w:divBdr>
            <w:top w:val="none" w:sz="0" w:space="0" w:color="auto"/>
            <w:left w:val="none" w:sz="0" w:space="0" w:color="auto"/>
            <w:bottom w:val="none" w:sz="0" w:space="0" w:color="auto"/>
            <w:right w:val="none" w:sz="0" w:space="0" w:color="auto"/>
          </w:divBdr>
        </w:div>
        <w:div w:id="1513108102">
          <w:marLeft w:val="0"/>
          <w:marRight w:val="0"/>
          <w:marTop w:val="0"/>
          <w:marBottom w:val="0"/>
          <w:divBdr>
            <w:top w:val="none" w:sz="0" w:space="0" w:color="auto"/>
            <w:left w:val="none" w:sz="0" w:space="0" w:color="auto"/>
            <w:bottom w:val="none" w:sz="0" w:space="0" w:color="auto"/>
            <w:right w:val="none" w:sz="0" w:space="0" w:color="auto"/>
          </w:divBdr>
        </w:div>
        <w:div w:id="1574776156">
          <w:marLeft w:val="0"/>
          <w:marRight w:val="0"/>
          <w:marTop w:val="0"/>
          <w:marBottom w:val="0"/>
          <w:divBdr>
            <w:top w:val="none" w:sz="0" w:space="0" w:color="auto"/>
            <w:left w:val="none" w:sz="0" w:space="0" w:color="auto"/>
            <w:bottom w:val="none" w:sz="0" w:space="0" w:color="auto"/>
            <w:right w:val="none" w:sz="0" w:space="0" w:color="auto"/>
          </w:divBdr>
        </w:div>
        <w:div w:id="757289925">
          <w:marLeft w:val="0"/>
          <w:marRight w:val="0"/>
          <w:marTop w:val="0"/>
          <w:marBottom w:val="0"/>
          <w:divBdr>
            <w:top w:val="none" w:sz="0" w:space="0" w:color="auto"/>
            <w:left w:val="none" w:sz="0" w:space="0" w:color="auto"/>
            <w:bottom w:val="none" w:sz="0" w:space="0" w:color="auto"/>
            <w:right w:val="none" w:sz="0" w:space="0" w:color="auto"/>
          </w:divBdr>
        </w:div>
      </w:divsChild>
    </w:div>
    <w:div w:id="1660617170">
      <w:bodyDiv w:val="1"/>
      <w:marLeft w:val="0"/>
      <w:marRight w:val="0"/>
      <w:marTop w:val="0"/>
      <w:marBottom w:val="0"/>
      <w:divBdr>
        <w:top w:val="none" w:sz="0" w:space="0" w:color="auto"/>
        <w:left w:val="none" w:sz="0" w:space="0" w:color="auto"/>
        <w:bottom w:val="none" w:sz="0" w:space="0" w:color="auto"/>
        <w:right w:val="none" w:sz="0" w:space="0" w:color="auto"/>
      </w:divBdr>
    </w:div>
    <w:div w:id="1767842835">
      <w:bodyDiv w:val="1"/>
      <w:marLeft w:val="0"/>
      <w:marRight w:val="0"/>
      <w:marTop w:val="0"/>
      <w:marBottom w:val="0"/>
      <w:divBdr>
        <w:top w:val="none" w:sz="0" w:space="0" w:color="auto"/>
        <w:left w:val="none" w:sz="0" w:space="0" w:color="auto"/>
        <w:bottom w:val="none" w:sz="0" w:space="0" w:color="auto"/>
        <w:right w:val="none" w:sz="0" w:space="0" w:color="auto"/>
      </w:divBdr>
    </w:div>
    <w:div w:id="2056809591">
      <w:bodyDiv w:val="1"/>
      <w:marLeft w:val="0"/>
      <w:marRight w:val="0"/>
      <w:marTop w:val="0"/>
      <w:marBottom w:val="0"/>
      <w:divBdr>
        <w:top w:val="none" w:sz="0" w:space="0" w:color="auto"/>
        <w:left w:val="none" w:sz="0" w:space="0" w:color="auto"/>
        <w:bottom w:val="none" w:sz="0" w:space="0" w:color="auto"/>
        <w:right w:val="none" w:sz="0" w:space="0" w:color="auto"/>
      </w:divBdr>
      <w:divsChild>
        <w:div w:id="1354843004">
          <w:marLeft w:val="0"/>
          <w:marRight w:val="0"/>
          <w:marTop w:val="0"/>
          <w:marBottom w:val="0"/>
          <w:divBdr>
            <w:top w:val="none" w:sz="0" w:space="0" w:color="auto"/>
            <w:left w:val="none" w:sz="0" w:space="0" w:color="auto"/>
            <w:bottom w:val="none" w:sz="0" w:space="0" w:color="auto"/>
            <w:right w:val="none" w:sz="0" w:space="0" w:color="auto"/>
          </w:divBdr>
        </w:div>
        <w:div w:id="232857728">
          <w:marLeft w:val="0"/>
          <w:marRight w:val="0"/>
          <w:marTop w:val="0"/>
          <w:marBottom w:val="0"/>
          <w:divBdr>
            <w:top w:val="none" w:sz="0" w:space="0" w:color="auto"/>
            <w:left w:val="none" w:sz="0" w:space="0" w:color="auto"/>
            <w:bottom w:val="none" w:sz="0" w:space="0" w:color="auto"/>
            <w:right w:val="none" w:sz="0" w:space="0" w:color="auto"/>
          </w:divBdr>
        </w:div>
        <w:div w:id="1676306107">
          <w:marLeft w:val="0"/>
          <w:marRight w:val="0"/>
          <w:marTop w:val="0"/>
          <w:marBottom w:val="0"/>
          <w:divBdr>
            <w:top w:val="none" w:sz="0" w:space="0" w:color="auto"/>
            <w:left w:val="none" w:sz="0" w:space="0" w:color="auto"/>
            <w:bottom w:val="none" w:sz="0" w:space="0" w:color="auto"/>
            <w:right w:val="none" w:sz="0" w:space="0" w:color="auto"/>
          </w:divBdr>
        </w:div>
        <w:div w:id="1064639928">
          <w:marLeft w:val="0"/>
          <w:marRight w:val="0"/>
          <w:marTop w:val="0"/>
          <w:marBottom w:val="0"/>
          <w:divBdr>
            <w:top w:val="none" w:sz="0" w:space="0" w:color="auto"/>
            <w:left w:val="none" w:sz="0" w:space="0" w:color="auto"/>
            <w:bottom w:val="none" w:sz="0" w:space="0" w:color="auto"/>
            <w:right w:val="none" w:sz="0" w:space="0" w:color="auto"/>
          </w:divBdr>
        </w:div>
        <w:div w:id="952131390">
          <w:marLeft w:val="0"/>
          <w:marRight w:val="0"/>
          <w:marTop w:val="0"/>
          <w:marBottom w:val="0"/>
          <w:divBdr>
            <w:top w:val="none" w:sz="0" w:space="0" w:color="auto"/>
            <w:left w:val="none" w:sz="0" w:space="0" w:color="auto"/>
            <w:bottom w:val="none" w:sz="0" w:space="0" w:color="auto"/>
            <w:right w:val="none" w:sz="0" w:space="0" w:color="auto"/>
          </w:divBdr>
        </w:div>
        <w:div w:id="1616474503">
          <w:marLeft w:val="0"/>
          <w:marRight w:val="0"/>
          <w:marTop w:val="0"/>
          <w:marBottom w:val="0"/>
          <w:divBdr>
            <w:top w:val="none" w:sz="0" w:space="0" w:color="auto"/>
            <w:left w:val="none" w:sz="0" w:space="0" w:color="auto"/>
            <w:bottom w:val="none" w:sz="0" w:space="0" w:color="auto"/>
            <w:right w:val="none" w:sz="0" w:space="0" w:color="auto"/>
          </w:divBdr>
        </w:div>
      </w:divsChild>
    </w:div>
    <w:div w:id="21188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lena inclusión">
      <a:dk1>
        <a:srgbClr val="4F595A"/>
      </a:dk1>
      <a:lt1>
        <a:sysClr val="window" lastClr="FFFFFF"/>
      </a:lt1>
      <a:dk2>
        <a:srgbClr val="006934"/>
      </a:dk2>
      <a:lt2>
        <a:srgbClr val="FFFFFF"/>
      </a:lt2>
      <a:accent1>
        <a:srgbClr val="006934"/>
      </a:accent1>
      <a:accent2>
        <a:srgbClr val="289B38"/>
      </a:accent2>
      <a:accent3>
        <a:srgbClr val="65B32E"/>
      </a:accent3>
      <a:accent4>
        <a:srgbClr val="92C256"/>
      </a:accent4>
      <a:accent5>
        <a:srgbClr val="0098D8"/>
      </a:accent5>
      <a:accent6>
        <a:srgbClr val="EF6E23"/>
      </a:accent6>
      <a:hlink>
        <a:srgbClr val="289B38"/>
      </a:hlink>
      <a:folHlink>
        <a:srgbClr val="92C2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F692-D3AD-45C4-AAC0-B2B59100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15307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Fermin</cp:lastModifiedBy>
  <cp:revision>2</cp:revision>
  <dcterms:created xsi:type="dcterms:W3CDTF">2017-07-19T12:22:00Z</dcterms:created>
  <dcterms:modified xsi:type="dcterms:W3CDTF">2017-07-19T12:22:00Z</dcterms:modified>
</cp:coreProperties>
</file>